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349" w:type="dxa"/>
        <w:tblInd w:w="-567" w:type="dxa"/>
        <w:tblLook w:val="04A0" w:firstRow="1" w:lastRow="0" w:firstColumn="1" w:lastColumn="0" w:noHBand="0" w:noVBand="1"/>
      </w:tblPr>
      <w:tblGrid>
        <w:gridCol w:w="6349"/>
      </w:tblGrid>
      <w:tr w:rsidR="00D41754" w:rsidRPr="00FD7A04" w14:paraId="416DF68A" w14:textId="77777777" w:rsidTr="00FD7A04">
        <w:trPr>
          <w:trHeight w:val="2728"/>
        </w:trPr>
        <w:tc>
          <w:tcPr>
            <w:tcW w:w="6349" w:type="dxa"/>
            <w:shd w:val="clear" w:color="auto" w:fill="auto"/>
          </w:tcPr>
          <w:p w14:paraId="60E1659E" w14:textId="741B9DB8" w:rsidR="00EC0622" w:rsidRDefault="006F023D" w:rsidP="00B10E74">
            <w:pPr>
              <w:pStyle w:val="ServiceName"/>
              <w:rPr>
                <w:sz w:val="40"/>
                <w:szCs w:val="40"/>
              </w:rPr>
            </w:pPr>
            <w:r w:rsidRPr="00FD7A04">
              <w:rPr>
                <w:sz w:val="40"/>
                <w:szCs w:val="40"/>
              </w:rPr>
              <w:t xml:space="preserve"> Information</w:t>
            </w:r>
            <w:r w:rsidR="00B10E74">
              <w:rPr>
                <w:sz w:val="40"/>
                <w:szCs w:val="40"/>
              </w:rPr>
              <w:t xml:space="preserve"> for Carers</w:t>
            </w:r>
            <w:r w:rsidRPr="00FD7A04">
              <w:rPr>
                <w:sz w:val="40"/>
                <w:szCs w:val="40"/>
              </w:rPr>
              <w:t xml:space="preserve"> </w:t>
            </w:r>
          </w:p>
          <w:p w14:paraId="71C58436" w14:textId="21554FC1" w:rsidR="00D41754" w:rsidRPr="00FD7A04" w:rsidRDefault="00EC0622" w:rsidP="00B10E74">
            <w:pPr>
              <w:pStyle w:val="ServiceNam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Online </w:t>
            </w:r>
            <w:r w:rsidR="006F023D" w:rsidRPr="00FD7A04">
              <w:rPr>
                <w:sz w:val="40"/>
                <w:szCs w:val="40"/>
              </w:rPr>
              <w:t>Sessions</w:t>
            </w:r>
          </w:p>
        </w:tc>
      </w:tr>
    </w:tbl>
    <w:p w14:paraId="4858301D" w14:textId="5A40F890" w:rsidR="006F023D" w:rsidRDefault="006F023D" w:rsidP="00FD7A04">
      <w:pPr>
        <w:pStyle w:val="Header"/>
      </w:pPr>
      <w:r>
        <w:t xml:space="preserve">Are </w:t>
      </w:r>
      <w:r w:rsidR="00B10E74">
        <w:t>you caring for someone living with dementia</w:t>
      </w:r>
      <w:r>
        <w:t>? Are you</w:t>
      </w:r>
      <w:r w:rsidR="00B10E74">
        <w:t xml:space="preserve"> a family member with questions about a recent dementia diagnosis</w:t>
      </w:r>
      <w:r>
        <w:t>?</w:t>
      </w:r>
    </w:p>
    <w:p w14:paraId="098C99F0" w14:textId="72D8782C" w:rsidR="00B10E74" w:rsidRDefault="00B10E74" w:rsidP="00B10E74">
      <w:pPr>
        <w:pStyle w:val="Subtitle"/>
        <w:rPr>
          <w:color w:val="auto"/>
          <w:sz w:val="24"/>
        </w:rPr>
      </w:pPr>
      <w:r>
        <w:rPr>
          <w:color w:val="auto"/>
          <w:sz w:val="24"/>
        </w:rPr>
        <w:t>Sessions run on the first Thursday of each month from 14:45 – 16:15 and will cover the following topics:</w:t>
      </w:r>
    </w:p>
    <w:p w14:paraId="40610301" w14:textId="0BC1F1AB" w:rsidR="00B10E74" w:rsidRPr="00EC0622" w:rsidRDefault="00716AD9" w:rsidP="00B10E74">
      <w:pPr>
        <w:rPr>
          <w:rFonts w:ascii="Arial" w:hAnsi="Arial" w:cs="Arial"/>
          <w:b/>
          <w:bCs/>
          <w:color w:val="1F497D" w:themeColor="text2"/>
          <w:lang w:eastAsia="en-US"/>
        </w:rPr>
      </w:pPr>
      <w:r w:rsidRPr="00EC0622">
        <w:rPr>
          <w:rFonts w:ascii="Arial" w:hAnsi="Arial" w:cs="Arial"/>
          <w:b/>
          <w:bCs/>
          <w:color w:val="1F497D" w:themeColor="text2"/>
          <w:lang w:eastAsia="en-US"/>
        </w:rPr>
        <w:t>01/04 – Understanding &amp; Supporting a person with dementia</w:t>
      </w:r>
    </w:p>
    <w:p w14:paraId="6B9BD07C" w14:textId="2A60D224" w:rsidR="00716AD9" w:rsidRPr="00EC0622" w:rsidRDefault="00716AD9" w:rsidP="00B10E74">
      <w:pPr>
        <w:rPr>
          <w:rFonts w:ascii="Arial" w:hAnsi="Arial" w:cs="Arial"/>
          <w:b/>
          <w:bCs/>
          <w:color w:val="1F497D" w:themeColor="text2"/>
          <w:lang w:eastAsia="en-US"/>
        </w:rPr>
      </w:pPr>
      <w:r w:rsidRPr="00EC0622">
        <w:rPr>
          <w:rFonts w:ascii="Arial" w:hAnsi="Arial" w:cs="Arial"/>
          <w:b/>
          <w:bCs/>
          <w:color w:val="1F497D" w:themeColor="text2"/>
          <w:lang w:eastAsia="en-US"/>
        </w:rPr>
        <w:t xml:space="preserve">06/05 – Looking </w:t>
      </w:r>
      <w:proofErr w:type="spellStart"/>
      <w:proofErr w:type="gramStart"/>
      <w:r w:rsidRPr="00EC0622">
        <w:rPr>
          <w:rFonts w:ascii="Arial" w:hAnsi="Arial" w:cs="Arial"/>
          <w:b/>
          <w:bCs/>
          <w:color w:val="1F497D" w:themeColor="text2"/>
          <w:lang w:eastAsia="en-US"/>
        </w:rPr>
        <w:t>ahead:putting</w:t>
      </w:r>
      <w:proofErr w:type="spellEnd"/>
      <w:proofErr w:type="gramEnd"/>
      <w:r w:rsidRPr="00EC0622">
        <w:rPr>
          <w:rFonts w:ascii="Arial" w:hAnsi="Arial" w:cs="Arial"/>
          <w:b/>
          <w:bCs/>
          <w:color w:val="1F497D" w:themeColor="text2"/>
          <w:lang w:eastAsia="en-US"/>
        </w:rPr>
        <w:t xml:space="preserve"> plans in place</w:t>
      </w:r>
    </w:p>
    <w:p w14:paraId="0E0F8272" w14:textId="5F6A6F35" w:rsidR="00716AD9" w:rsidRPr="00EC0622" w:rsidRDefault="00716AD9" w:rsidP="00B10E74">
      <w:pPr>
        <w:rPr>
          <w:rFonts w:ascii="Arial" w:hAnsi="Arial" w:cs="Arial"/>
          <w:b/>
          <w:bCs/>
          <w:color w:val="1F497D" w:themeColor="text2"/>
          <w:lang w:eastAsia="en-US"/>
        </w:rPr>
      </w:pPr>
      <w:r w:rsidRPr="00EC0622">
        <w:rPr>
          <w:rFonts w:ascii="Arial" w:hAnsi="Arial" w:cs="Arial"/>
          <w:b/>
          <w:bCs/>
          <w:color w:val="1F497D" w:themeColor="text2"/>
          <w:lang w:eastAsia="en-US"/>
        </w:rPr>
        <w:t>03/06 – Looking after yourself</w:t>
      </w:r>
    </w:p>
    <w:p w14:paraId="29C35103" w14:textId="1139216E" w:rsidR="00716AD9" w:rsidRPr="00EC0622" w:rsidRDefault="00716AD9" w:rsidP="00B10E74">
      <w:pPr>
        <w:rPr>
          <w:rFonts w:ascii="Arial" w:hAnsi="Arial" w:cs="Arial"/>
          <w:b/>
          <w:bCs/>
          <w:color w:val="1F497D" w:themeColor="text2"/>
          <w:lang w:eastAsia="en-US"/>
        </w:rPr>
      </w:pPr>
      <w:r w:rsidRPr="00EC0622">
        <w:rPr>
          <w:rFonts w:ascii="Arial" w:hAnsi="Arial" w:cs="Arial"/>
          <w:b/>
          <w:bCs/>
          <w:color w:val="1F497D" w:themeColor="text2"/>
          <w:lang w:eastAsia="en-US"/>
        </w:rPr>
        <w:t>01/07 – Managing continence</w:t>
      </w:r>
    </w:p>
    <w:p w14:paraId="088136AA" w14:textId="4E60A9E1" w:rsidR="00716AD9" w:rsidRPr="00EC0622" w:rsidRDefault="00716AD9" w:rsidP="00B10E74">
      <w:pPr>
        <w:rPr>
          <w:rFonts w:ascii="Arial" w:hAnsi="Arial" w:cs="Arial"/>
          <w:b/>
          <w:bCs/>
          <w:color w:val="1F497D" w:themeColor="text2"/>
          <w:lang w:eastAsia="en-US"/>
        </w:rPr>
      </w:pPr>
      <w:r w:rsidRPr="00EC0622">
        <w:rPr>
          <w:rFonts w:ascii="Arial" w:hAnsi="Arial" w:cs="Arial"/>
          <w:b/>
          <w:bCs/>
          <w:color w:val="1F497D" w:themeColor="text2"/>
          <w:lang w:eastAsia="en-US"/>
        </w:rPr>
        <w:t>05/08 – Legal &amp; Financial Matters incl. Lasting Power of Attorney</w:t>
      </w:r>
    </w:p>
    <w:p w14:paraId="6D61F5C0" w14:textId="55364E25" w:rsidR="00716AD9" w:rsidRPr="00EC0622" w:rsidRDefault="00716AD9" w:rsidP="00B10E74">
      <w:pPr>
        <w:rPr>
          <w:rFonts w:ascii="Arial" w:hAnsi="Arial" w:cs="Arial"/>
          <w:b/>
          <w:bCs/>
          <w:color w:val="1F497D" w:themeColor="text2"/>
          <w:lang w:eastAsia="en-US"/>
        </w:rPr>
      </w:pPr>
      <w:r w:rsidRPr="00EC0622">
        <w:rPr>
          <w:rFonts w:ascii="Arial" w:hAnsi="Arial" w:cs="Arial"/>
          <w:b/>
          <w:bCs/>
          <w:color w:val="1F497D" w:themeColor="text2"/>
          <w:lang w:eastAsia="en-US"/>
        </w:rPr>
        <w:t>02/09 – Moving into Residential Care</w:t>
      </w:r>
    </w:p>
    <w:p w14:paraId="1F60D01D" w14:textId="6630A22F" w:rsidR="00716AD9" w:rsidRPr="00EC0622" w:rsidRDefault="00716AD9" w:rsidP="00B10E74">
      <w:pPr>
        <w:rPr>
          <w:rFonts w:ascii="Arial" w:hAnsi="Arial" w:cs="Arial"/>
          <w:b/>
          <w:bCs/>
          <w:color w:val="1F497D" w:themeColor="text2"/>
          <w:lang w:eastAsia="en-US"/>
        </w:rPr>
      </w:pPr>
      <w:r w:rsidRPr="00EC0622">
        <w:rPr>
          <w:rFonts w:ascii="Arial" w:hAnsi="Arial" w:cs="Arial"/>
          <w:b/>
          <w:bCs/>
          <w:color w:val="1F497D" w:themeColor="text2"/>
          <w:lang w:eastAsia="en-US"/>
        </w:rPr>
        <w:t>07/10 – End of Life Care &amp; Support</w:t>
      </w:r>
    </w:p>
    <w:p w14:paraId="72CAC19C" w14:textId="7B257DD8" w:rsidR="00716AD9" w:rsidRPr="00EC0622" w:rsidRDefault="00716AD9" w:rsidP="00B10E74">
      <w:pPr>
        <w:rPr>
          <w:rFonts w:ascii="Arial" w:hAnsi="Arial" w:cs="Arial"/>
          <w:b/>
          <w:bCs/>
          <w:color w:val="1F497D" w:themeColor="text2"/>
          <w:lang w:eastAsia="en-US"/>
        </w:rPr>
      </w:pPr>
      <w:r w:rsidRPr="00EC0622">
        <w:rPr>
          <w:rFonts w:ascii="Arial" w:hAnsi="Arial" w:cs="Arial"/>
          <w:b/>
          <w:bCs/>
          <w:color w:val="1F497D" w:themeColor="text2"/>
          <w:lang w:eastAsia="en-US"/>
        </w:rPr>
        <w:t xml:space="preserve">04/11 – </w:t>
      </w:r>
      <w:r w:rsidR="00EC0622" w:rsidRPr="00EC0622">
        <w:rPr>
          <w:rFonts w:ascii="Arial" w:hAnsi="Arial" w:cs="Arial"/>
          <w:b/>
          <w:bCs/>
          <w:color w:val="1F497D" w:themeColor="text2"/>
          <w:lang w:eastAsia="en-US"/>
        </w:rPr>
        <w:t>Assistive Technology</w:t>
      </w:r>
    </w:p>
    <w:p w14:paraId="39E606A1" w14:textId="75871D4D" w:rsidR="00716AD9" w:rsidRPr="00EC0622" w:rsidRDefault="00716AD9" w:rsidP="00B10E74">
      <w:pPr>
        <w:rPr>
          <w:rFonts w:ascii="Arial" w:hAnsi="Arial" w:cs="Arial"/>
          <w:b/>
          <w:bCs/>
          <w:color w:val="1F497D" w:themeColor="text2"/>
          <w:lang w:eastAsia="en-US"/>
        </w:rPr>
      </w:pPr>
      <w:r w:rsidRPr="00EC0622">
        <w:rPr>
          <w:rFonts w:ascii="Arial" w:hAnsi="Arial" w:cs="Arial"/>
          <w:b/>
          <w:bCs/>
          <w:color w:val="1F497D" w:themeColor="text2"/>
          <w:lang w:eastAsia="en-US"/>
        </w:rPr>
        <w:t xml:space="preserve">02/12 – </w:t>
      </w:r>
      <w:r w:rsidR="00EC0622" w:rsidRPr="00EC0622">
        <w:rPr>
          <w:rFonts w:ascii="Arial" w:hAnsi="Arial" w:cs="Arial"/>
          <w:b/>
          <w:bCs/>
          <w:color w:val="1F497D" w:themeColor="text2"/>
          <w:lang w:eastAsia="en-US"/>
        </w:rPr>
        <w:t>Christmastime for a person with dementia</w:t>
      </w:r>
    </w:p>
    <w:p w14:paraId="5B7C13C6" w14:textId="420F760F" w:rsidR="00EC0622" w:rsidRDefault="00EC0622" w:rsidP="00B10E74">
      <w:pPr>
        <w:rPr>
          <w:rFonts w:ascii="Arial" w:hAnsi="Arial" w:cs="Arial"/>
          <w:b/>
          <w:bCs/>
          <w:lang w:eastAsia="en-US"/>
        </w:rPr>
      </w:pPr>
    </w:p>
    <w:p w14:paraId="66310333" w14:textId="4DCB6A91" w:rsidR="00EC0622" w:rsidRDefault="00EC0622" w:rsidP="00B10E74">
      <w:pPr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Each session will be run by our Dementia Support Workers who will give the opportunity to ask questions.</w:t>
      </w:r>
    </w:p>
    <w:p w14:paraId="554C2B94" w14:textId="77777777" w:rsidR="00716AD9" w:rsidRDefault="00716AD9" w:rsidP="00B10E74">
      <w:pPr>
        <w:rPr>
          <w:rFonts w:ascii="Arial" w:hAnsi="Arial" w:cs="Arial"/>
          <w:b/>
          <w:bCs/>
          <w:lang w:eastAsia="en-US"/>
        </w:rPr>
      </w:pPr>
    </w:p>
    <w:p w14:paraId="25AA4DF6" w14:textId="7C33F4F2" w:rsidR="00DC02FB" w:rsidRPr="00EB6261" w:rsidRDefault="00DC02FB" w:rsidP="00DC02FB">
      <w:pPr>
        <w:pStyle w:val="Header"/>
        <w:rPr>
          <w:color w:val="FF0000"/>
        </w:rPr>
      </w:pPr>
      <w:r w:rsidRPr="00EB6261">
        <w:rPr>
          <w:color w:val="FF0000"/>
        </w:rPr>
        <w:t xml:space="preserve">Contact us with any questions and to </w:t>
      </w:r>
      <w:r w:rsidR="00B10E74">
        <w:rPr>
          <w:color w:val="FF0000"/>
        </w:rPr>
        <w:t>get the details</w:t>
      </w:r>
      <w:r w:rsidRPr="00EB6261">
        <w:rPr>
          <w:color w:val="FF0000"/>
        </w:rPr>
        <w:t xml:space="preserve"> of</w:t>
      </w:r>
      <w:r w:rsidR="00B10E74">
        <w:rPr>
          <w:color w:val="FF0000"/>
        </w:rPr>
        <w:t xml:space="preserve"> how to join</w:t>
      </w:r>
      <w:r w:rsidRPr="00EB6261">
        <w:rPr>
          <w:color w:val="FF0000"/>
        </w:rPr>
        <w:t xml:space="preserve"> the </w:t>
      </w:r>
      <w:r>
        <w:rPr>
          <w:color w:val="FF0000"/>
        </w:rPr>
        <w:t xml:space="preserve">online </w:t>
      </w:r>
      <w:r w:rsidRPr="00EB6261">
        <w:rPr>
          <w:color w:val="FF0000"/>
        </w:rPr>
        <w:t>sessions</w:t>
      </w:r>
      <w:r w:rsidR="00B10E74">
        <w:rPr>
          <w:color w:val="FF0000"/>
        </w:rPr>
        <w:t>.</w:t>
      </w:r>
    </w:p>
    <w:p w14:paraId="744A6E6D" w14:textId="77777777" w:rsidR="00FD7A04" w:rsidRDefault="00FD7A04" w:rsidP="00FD7A04">
      <w:pPr>
        <w:rPr>
          <w:lang w:eastAsia="en-US"/>
        </w:rPr>
      </w:pPr>
    </w:p>
    <w:p w14:paraId="301FAE5A" w14:textId="77777777" w:rsidR="006E29EB" w:rsidRPr="00305F78" w:rsidRDefault="006E29EB" w:rsidP="006E29EB">
      <w:pPr>
        <w:rPr>
          <w:rFonts w:ascii="Arial" w:hAnsi="Arial" w:cs="Arial"/>
          <w:b/>
          <w:sz w:val="16"/>
          <w:szCs w:val="16"/>
        </w:rPr>
      </w:pPr>
    </w:p>
    <w:p w14:paraId="26761F18" w14:textId="7615EF00" w:rsidR="003B5AEC" w:rsidRPr="00BE4763" w:rsidRDefault="006E29EB" w:rsidP="006E29EB">
      <w:pPr>
        <w:rPr>
          <w:rFonts w:ascii="Arial" w:hAnsi="Arial" w:cs="Arial"/>
          <w:b/>
          <w:sz w:val="28"/>
          <w:szCs w:val="28"/>
        </w:rPr>
      </w:pPr>
      <w:r w:rsidRPr="00BE4763">
        <w:rPr>
          <w:rFonts w:ascii="Arial" w:hAnsi="Arial" w:cs="Arial"/>
          <w:b/>
          <w:sz w:val="28"/>
          <w:szCs w:val="28"/>
        </w:rPr>
        <w:t xml:space="preserve">T: </w:t>
      </w:r>
      <w:r w:rsidR="00C570E5" w:rsidRPr="00EB4D1E">
        <w:rPr>
          <w:rFonts w:ascii="Arial" w:hAnsi="Arial" w:cs="Arial"/>
          <w:b/>
        </w:rPr>
        <w:t>0115 9343811</w:t>
      </w:r>
    </w:p>
    <w:p w14:paraId="28AE0D98" w14:textId="0EA140B9" w:rsidR="00497D61" w:rsidRDefault="006E29EB" w:rsidP="00C50382">
      <w:pPr>
        <w:rPr>
          <w:rStyle w:val="Hyperlink"/>
          <w:rFonts w:ascii="Arial" w:hAnsi="Arial" w:cs="Arial"/>
          <w:b/>
        </w:rPr>
      </w:pPr>
      <w:r w:rsidRPr="00ED327C"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384C5A0F" wp14:editId="6427C31F">
            <wp:simplePos x="0" y="0"/>
            <wp:positionH relativeFrom="margin">
              <wp:posOffset>4557395</wp:posOffset>
            </wp:positionH>
            <wp:positionV relativeFrom="margin">
              <wp:posOffset>9528175</wp:posOffset>
            </wp:positionV>
            <wp:extent cx="2030095" cy="473075"/>
            <wp:effectExtent l="0" t="0" r="8255" b="3175"/>
            <wp:wrapSquare wrapText="bothSides"/>
            <wp:docPr id="2" name="Picture 2" descr="da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a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0B2">
        <w:rPr>
          <w:rFonts w:ascii="Arial" w:hAnsi="Arial" w:cs="Arial"/>
          <w:b/>
        </w:rPr>
        <w:t xml:space="preserve">E: </w:t>
      </w:r>
      <w:r w:rsidR="00C570E5" w:rsidRPr="00C570E5">
        <w:rPr>
          <w:rFonts w:ascii="Arial" w:hAnsi="Arial" w:cs="Arial"/>
        </w:rPr>
        <w:t>nottspdss@alzheimers.org.uk</w:t>
      </w:r>
    </w:p>
    <w:p w14:paraId="0302F65A" w14:textId="77777777" w:rsidR="00BE4763" w:rsidRDefault="00BE4763" w:rsidP="006F023D">
      <w:pPr>
        <w:rPr>
          <w:rFonts w:ascii="Arial" w:eastAsia="Arial" w:hAnsi="Arial" w:cs="Arial"/>
          <w:b/>
          <w:bCs/>
        </w:rPr>
      </w:pPr>
    </w:p>
    <w:p w14:paraId="47D4E9EC" w14:textId="606FCC0B" w:rsidR="006F023D" w:rsidRPr="00BE4763" w:rsidRDefault="00BE4763" w:rsidP="00C50382">
      <w:pPr>
        <w:rPr>
          <w:rFonts w:ascii="Arial" w:eastAsia="Arial" w:hAnsi="Arial" w:cs="Arial"/>
          <w:b/>
          <w:bCs/>
        </w:rPr>
      </w:pPr>
      <w:r w:rsidRPr="00BE4763">
        <w:rPr>
          <w:b/>
          <w:bCs/>
          <w:noProof/>
        </w:rPr>
        <w:t xml:space="preserve"> </w:t>
      </w:r>
      <w:r w:rsidRPr="00BE4763">
        <w:rPr>
          <w:rFonts w:ascii="Arial" w:eastAsia="Arial" w:hAnsi="Arial" w:cs="Arial"/>
          <w:noProof/>
        </w:rPr>
        <w:t xml:space="preserve"> </w:t>
      </w:r>
    </w:p>
    <w:sectPr w:rsidR="006F023D" w:rsidRPr="00BE4763" w:rsidSect="00305F78">
      <w:headerReference w:type="default" r:id="rId9"/>
      <w:footerReference w:type="default" r:id="rId10"/>
      <w:pgSz w:w="8391" w:h="11907" w:code="11"/>
      <w:pgMar w:top="284" w:right="453" w:bottom="851" w:left="56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14894" w14:textId="77777777" w:rsidR="00BB18F3" w:rsidRDefault="00BB18F3" w:rsidP="00B15FF7">
      <w:r>
        <w:separator/>
      </w:r>
    </w:p>
  </w:endnote>
  <w:endnote w:type="continuationSeparator" w:id="0">
    <w:p w14:paraId="5AA8BFAF" w14:textId="77777777" w:rsidR="00BB18F3" w:rsidRDefault="00BB18F3" w:rsidP="00B1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68833" w14:textId="77777777" w:rsidR="0065118F" w:rsidRPr="0065118F" w:rsidRDefault="0065118F" w:rsidP="0065118F">
    <w:pPr>
      <w:rPr>
        <w:rFonts w:ascii="Arial" w:hAnsi="Arial" w:cs="Arial"/>
        <w:sz w:val="16"/>
        <w:szCs w:val="16"/>
      </w:rPr>
    </w:pPr>
    <w:r w:rsidRPr="0065118F">
      <w:rPr>
        <w:rFonts w:ascii="Arial" w:hAnsi="Arial" w:cs="Arial"/>
        <w:sz w:val="16"/>
        <w:szCs w:val="16"/>
      </w:rPr>
      <w:t>Alzheimer’s Society operates in England, Wales and Northern Ireland.</w:t>
    </w:r>
  </w:p>
  <w:p w14:paraId="2043F91A" w14:textId="77777777" w:rsidR="0065118F" w:rsidRPr="0065118F" w:rsidRDefault="0065118F" w:rsidP="0065118F">
    <w:pPr>
      <w:rPr>
        <w:rFonts w:ascii="Arial" w:hAnsi="Arial" w:cs="Arial"/>
        <w:sz w:val="16"/>
        <w:szCs w:val="16"/>
      </w:rPr>
    </w:pPr>
    <w:r w:rsidRPr="0065118F">
      <w:rPr>
        <w:rFonts w:ascii="Arial" w:hAnsi="Arial" w:cs="Arial"/>
        <w:sz w:val="16"/>
        <w:szCs w:val="16"/>
      </w:rPr>
      <w:t>Registered charity number 206645.</w:t>
    </w:r>
  </w:p>
  <w:p w14:paraId="6AB8157D" w14:textId="77777777" w:rsidR="004E43FE" w:rsidRDefault="004E43FE">
    <w:pPr>
      <w:pStyle w:val="Footer"/>
    </w:pPr>
    <w:r>
      <w:rPr>
        <w:noProof/>
        <w:lang w:eastAsia="en-GB"/>
      </w:rPr>
      <w:drawing>
        <wp:inline distT="0" distB="0" distL="0" distR="0" wp14:anchorId="4E1FCCCC" wp14:editId="35008C25">
          <wp:extent cx="6105525" cy="923925"/>
          <wp:effectExtent l="0" t="0" r="0" b="0"/>
          <wp:docPr id="1" name="Picture 1" descr="AS_LocalServices_Timetable_Template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_LocalServices_Timetable_Template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74947" w14:textId="77777777" w:rsidR="00BB18F3" w:rsidRDefault="00BB18F3" w:rsidP="00B15FF7">
      <w:r>
        <w:separator/>
      </w:r>
    </w:p>
  </w:footnote>
  <w:footnote w:type="continuationSeparator" w:id="0">
    <w:p w14:paraId="67B9086F" w14:textId="77777777" w:rsidR="00BB18F3" w:rsidRDefault="00BB18F3" w:rsidP="00B15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82E31" w14:textId="77777777" w:rsidR="004E43FE" w:rsidRDefault="004E43FE" w:rsidP="00FD7A04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6845F00" wp14:editId="068C33A3">
          <wp:simplePos x="0" y="0"/>
          <wp:positionH relativeFrom="column">
            <wp:posOffset>-537845</wp:posOffset>
          </wp:positionH>
          <wp:positionV relativeFrom="paragraph">
            <wp:posOffset>-12700</wp:posOffset>
          </wp:positionV>
          <wp:extent cx="5499100" cy="1828660"/>
          <wp:effectExtent l="0" t="0" r="6350" b="635"/>
          <wp:wrapNone/>
          <wp:docPr id="4" name="Picture 4" descr="AS_LocalServices_Timetable_Templat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S_LocalServices_Timetable_Template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051" cy="190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2770E2"/>
    <w:multiLevelType w:val="hybridMultilevel"/>
    <w:tmpl w:val="AE76558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8C"/>
    <w:rsid w:val="00042288"/>
    <w:rsid w:val="000921D4"/>
    <w:rsid w:val="000E42F2"/>
    <w:rsid w:val="00110B9F"/>
    <w:rsid w:val="001A4E94"/>
    <w:rsid w:val="001B348C"/>
    <w:rsid w:val="001D3138"/>
    <w:rsid w:val="00212CBB"/>
    <w:rsid w:val="00247FFA"/>
    <w:rsid w:val="0026288A"/>
    <w:rsid w:val="002B1902"/>
    <w:rsid w:val="002D04FB"/>
    <w:rsid w:val="00305F78"/>
    <w:rsid w:val="00314B35"/>
    <w:rsid w:val="00337C9B"/>
    <w:rsid w:val="003573B6"/>
    <w:rsid w:val="00362AE7"/>
    <w:rsid w:val="003B5AEC"/>
    <w:rsid w:val="003C15E6"/>
    <w:rsid w:val="003C5E82"/>
    <w:rsid w:val="003F42D6"/>
    <w:rsid w:val="00414A11"/>
    <w:rsid w:val="00497D61"/>
    <w:rsid w:val="004B2EF7"/>
    <w:rsid w:val="004D309A"/>
    <w:rsid w:val="004D5CBA"/>
    <w:rsid w:val="004E43FE"/>
    <w:rsid w:val="00527B92"/>
    <w:rsid w:val="005D6613"/>
    <w:rsid w:val="00627BA7"/>
    <w:rsid w:val="0065118F"/>
    <w:rsid w:val="00692DEA"/>
    <w:rsid w:val="006D2370"/>
    <w:rsid w:val="006E29EB"/>
    <w:rsid w:val="006F0115"/>
    <w:rsid w:val="006F023D"/>
    <w:rsid w:val="00712B0D"/>
    <w:rsid w:val="00716AD9"/>
    <w:rsid w:val="0074254D"/>
    <w:rsid w:val="0074458C"/>
    <w:rsid w:val="007904F8"/>
    <w:rsid w:val="007A5DB0"/>
    <w:rsid w:val="007D2AE7"/>
    <w:rsid w:val="007D40A8"/>
    <w:rsid w:val="00881D27"/>
    <w:rsid w:val="00894EB1"/>
    <w:rsid w:val="008A6A48"/>
    <w:rsid w:val="008B4C05"/>
    <w:rsid w:val="008F4873"/>
    <w:rsid w:val="00932614"/>
    <w:rsid w:val="00942B46"/>
    <w:rsid w:val="0097094E"/>
    <w:rsid w:val="00976251"/>
    <w:rsid w:val="00985718"/>
    <w:rsid w:val="009B0BD0"/>
    <w:rsid w:val="009C4F55"/>
    <w:rsid w:val="00AB34B9"/>
    <w:rsid w:val="00B10E74"/>
    <w:rsid w:val="00B15FF7"/>
    <w:rsid w:val="00B600B2"/>
    <w:rsid w:val="00BA0B7C"/>
    <w:rsid w:val="00BB18F3"/>
    <w:rsid w:val="00BB776E"/>
    <w:rsid w:val="00BE4763"/>
    <w:rsid w:val="00C23EAB"/>
    <w:rsid w:val="00C37C22"/>
    <w:rsid w:val="00C50382"/>
    <w:rsid w:val="00C570E5"/>
    <w:rsid w:val="00C96822"/>
    <w:rsid w:val="00CA56C7"/>
    <w:rsid w:val="00CF5DF2"/>
    <w:rsid w:val="00D41754"/>
    <w:rsid w:val="00D55BC7"/>
    <w:rsid w:val="00DC02FB"/>
    <w:rsid w:val="00DF263A"/>
    <w:rsid w:val="00E242C9"/>
    <w:rsid w:val="00E700EC"/>
    <w:rsid w:val="00E975E9"/>
    <w:rsid w:val="00EA4117"/>
    <w:rsid w:val="00EB4D1E"/>
    <w:rsid w:val="00EC0622"/>
    <w:rsid w:val="00EF48CD"/>
    <w:rsid w:val="00F46C30"/>
    <w:rsid w:val="00FD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2451DB8C"/>
  <w14:defaultImageDpi w14:val="300"/>
  <w15:docId w15:val="{35E7929A-E550-4847-84D4-5EC3DCFC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1B348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1D27"/>
    <w:rPr>
      <w:rFonts w:ascii="Lucida Grande" w:hAnsi="Lucida Grande"/>
      <w:sz w:val="18"/>
      <w:szCs w:val="18"/>
    </w:rPr>
  </w:style>
  <w:style w:type="paragraph" w:styleId="Header">
    <w:name w:val="header"/>
    <w:next w:val="Subtitle"/>
    <w:link w:val="HeaderChar"/>
    <w:autoRedefine/>
    <w:uiPriority w:val="99"/>
    <w:unhideWhenUsed/>
    <w:qFormat/>
    <w:rsid w:val="00FD7A04"/>
    <w:pPr>
      <w:tabs>
        <w:tab w:val="center" w:pos="4320"/>
        <w:tab w:val="right" w:pos="8640"/>
      </w:tabs>
    </w:pPr>
    <w:rPr>
      <w:rFonts w:ascii="Arial" w:hAnsi="Arial" w:cs="Arial"/>
      <w:b/>
      <w:color w:val="002060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FD7A04"/>
    <w:rPr>
      <w:rFonts w:ascii="Arial" w:hAnsi="Arial" w:cs="Arial"/>
      <w:b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15FF7"/>
    <w:pPr>
      <w:tabs>
        <w:tab w:val="center" w:pos="4320"/>
        <w:tab w:val="right" w:pos="8640"/>
      </w:tabs>
      <w:spacing w:after="280" w:line="280" w:lineRule="exact"/>
      <w:contextualSpacing/>
    </w:pPr>
    <w:rPr>
      <w:rFonts w:ascii="Arial" w:eastAsia="MS Mincho" w:hAnsi="Arial"/>
      <w:color w:val="414042"/>
      <w:lang w:eastAsia="en-US"/>
    </w:rPr>
  </w:style>
  <w:style w:type="character" w:customStyle="1" w:styleId="FooterChar">
    <w:name w:val="Footer Char"/>
    <w:link w:val="Footer"/>
    <w:uiPriority w:val="99"/>
    <w:rsid w:val="00B15FF7"/>
    <w:rPr>
      <w:lang w:eastAsia="en-US"/>
    </w:rPr>
  </w:style>
  <w:style w:type="paragraph" w:customStyle="1" w:styleId="BasicParagraph">
    <w:name w:val="[Basic Paragraph]"/>
    <w:basedOn w:val="Normal"/>
    <w:uiPriority w:val="99"/>
    <w:rsid w:val="007D2AE7"/>
    <w:pPr>
      <w:widowControl w:val="0"/>
      <w:autoSpaceDE w:val="0"/>
      <w:autoSpaceDN w:val="0"/>
      <w:adjustRightInd w:val="0"/>
      <w:spacing w:after="280" w:line="288" w:lineRule="auto"/>
      <w:contextualSpacing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04F8"/>
    <w:pPr>
      <w:numPr>
        <w:ilvl w:val="1"/>
      </w:numPr>
      <w:spacing w:before="150" w:after="300"/>
      <w:contextualSpacing/>
    </w:pPr>
    <w:rPr>
      <w:rFonts w:ascii="Arial" w:eastAsia="MS Gothic" w:hAnsi="Arial"/>
      <w:b/>
      <w:iCs/>
      <w:color w:val="FF00FF"/>
      <w:spacing w:val="15"/>
      <w:sz w:val="26"/>
      <w:lang w:eastAsia="en-US"/>
    </w:rPr>
  </w:style>
  <w:style w:type="character" w:customStyle="1" w:styleId="SubtitleChar">
    <w:name w:val="Subtitle Char"/>
    <w:link w:val="Subtitle"/>
    <w:uiPriority w:val="11"/>
    <w:rsid w:val="007904F8"/>
    <w:rPr>
      <w:rFonts w:ascii="Arial" w:eastAsia="MS Gothic" w:hAnsi="Arial" w:cs="Times New Roman"/>
      <w:b/>
      <w:iCs/>
      <w:color w:val="FF00FF"/>
      <w:spacing w:val="15"/>
      <w:sz w:val="26"/>
      <w:lang w:eastAsia="en-US"/>
    </w:rPr>
  </w:style>
  <w:style w:type="table" w:styleId="TableGrid">
    <w:name w:val="Table Grid"/>
    <w:basedOn w:val="TableNormal"/>
    <w:uiPriority w:val="59"/>
    <w:rsid w:val="00C23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TableNormal"/>
    <w:uiPriority w:val="99"/>
    <w:rsid w:val="00C23EAB"/>
    <w:rPr>
      <w:rFonts w:ascii="Arial" w:hAnsi="Arial"/>
    </w:rPr>
    <w:tblPr/>
  </w:style>
  <w:style w:type="paragraph" w:customStyle="1" w:styleId="TimeandDate">
    <w:name w:val="Time and Date"/>
    <w:basedOn w:val="Normal"/>
    <w:next w:val="Subtitle"/>
    <w:autoRedefine/>
    <w:qFormat/>
    <w:rsid w:val="00932614"/>
    <w:pPr>
      <w:spacing w:after="120" w:line="280" w:lineRule="exact"/>
      <w:contextualSpacing/>
    </w:pPr>
    <w:rPr>
      <w:rFonts w:ascii="Arial" w:eastAsia="MS Mincho" w:hAnsi="Arial"/>
      <w:color w:val="414042"/>
      <w:lang w:eastAsia="en-US"/>
    </w:rPr>
  </w:style>
  <w:style w:type="character" w:styleId="Strong">
    <w:name w:val="Strong"/>
    <w:uiPriority w:val="22"/>
    <w:qFormat/>
    <w:rsid w:val="004D309A"/>
    <w:rPr>
      <w:b/>
      <w:bCs/>
    </w:rPr>
  </w:style>
  <w:style w:type="paragraph" w:customStyle="1" w:styleId="ServiceName">
    <w:name w:val="Service Name"/>
    <w:next w:val="KeyInformation"/>
    <w:autoRedefine/>
    <w:qFormat/>
    <w:rsid w:val="006F023D"/>
    <w:pPr>
      <w:spacing w:line="960" w:lineRule="exact"/>
      <w:jc w:val="center"/>
    </w:pPr>
    <w:rPr>
      <w:rFonts w:ascii="Arial" w:hAnsi="Arial" w:cs="Arial"/>
      <w:b/>
      <w:color w:val="FFFFFF" w:themeColor="background1"/>
      <w:sz w:val="48"/>
      <w:szCs w:val="48"/>
      <w:lang w:eastAsia="en-US"/>
    </w:rPr>
  </w:style>
  <w:style w:type="paragraph" w:customStyle="1" w:styleId="KeyInformation">
    <w:name w:val="Key Information"/>
    <w:basedOn w:val="ServiceName"/>
    <w:next w:val="Header"/>
    <w:qFormat/>
    <w:rsid w:val="00D41754"/>
  </w:style>
  <w:style w:type="character" w:styleId="Hyperlink">
    <w:name w:val="Hyperlink"/>
    <w:rsid w:val="00B600B2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6F0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98014A-D65B-46B9-BEC0-189C3965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</Company>
  <LinksUpToDate>false</LinksUpToDate>
  <CharactersWithSpaces>897</CharactersWithSpaces>
  <SharedDoc>false</SharedDoc>
  <HLinks>
    <vt:vector size="18" baseType="variant">
      <vt:variant>
        <vt:i4>5111873</vt:i4>
      </vt:variant>
      <vt:variant>
        <vt:i4>2612</vt:i4>
      </vt:variant>
      <vt:variant>
        <vt:i4>1025</vt:i4>
      </vt:variant>
      <vt:variant>
        <vt:i4>1</vt:i4>
      </vt:variant>
      <vt:variant>
        <vt:lpwstr>AS_LocalServices_Timetable_Template_Footer</vt:lpwstr>
      </vt:variant>
      <vt:variant>
        <vt:lpwstr/>
      </vt:variant>
      <vt:variant>
        <vt:i4>5111873</vt:i4>
      </vt:variant>
      <vt:variant>
        <vt:i4>-1</vt:i4>
      </vt:variant>
      <vt:variant>
        <vt:i4>2051</vt:i4>
      </vt:variant>
      <vt:variant>
        <vt:i4>1</vt:i4>
      </vt:variant>
      <vt:variant>
        <vt:lpwstr>AS_LocalServices_Timetable_Template_Footer</vt:lpwstr>
      </vt:variant>
      <vt:variant>
        <vt:lpwstr/>
      </vt:variant>
      <vt:variant>
        <vt:i4>5505089</vt:i4>
      </vt:variant>
      <vt:variant>
        <vt:i4>-1</vt:i4>
      </vt:variant>
      <vt:variant>
        <vt:i4>2052</vt:i4>
      </vt:variant>
      <vt:variant>
        <vt:i4>1</vt:i4>
      </vt:variant>
      <vt:variant>
        <vt:lpwstr>AS_LocalServices_Timetable_Template_Header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Letts, Toni</dc:creator>
  <cp:lastModifiedBy>Sylvia Porter</cp:lastModifiedBy>
  <cp:revision>2</cp:revision>
  <cp:lastPrinted>2018-03-22T13:40:00Z</cp:lastPrinted>
  <dcterms:created xsi:type="dcterms:W3CDTF">2021-03-24T12:56:00Z</dcterms:created>
  <dcterms:modified xsi:type="dcterms:W3CDTF">2021-03-24T12:56:00Z</dcterms:modified>
</cp:coreProperties>
</file>