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289" w:rsidRDefault="00DE1289" w:rsidP="00DE1289">
      <w:pPr>
        <w:pStyle w:val="paragraph"/>
        <w:spacing w:before="0" w:beforeAutospacing="0" w:after="0" w:afterAutospacing="0"/>
        <w:textAlignment w:val="baseline"/>
        <w:rPr>
          <w:rStyle w:val="normaltextrun"/>
          <w:rFonts w:ascii="Arial" w:hAnsi="Arial" w:cs="Arial"/>
          <w:iCs/>
          <w:sz w:val="22"/>
          <w:szCs w:val="22"/>
        </w:rPr>
      </w:pP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r>
      <w:r>
        <w:rPr>
          <w:rStyle w:val="normaltextrun"/>
          <w:rFonts w:ascii="Arial" w:hAnsi="Arial" w:cs="Arial"/>
          <w:iCs/>
          <w:sz w:val="22"/>
          <w:szCs w:val="22"/>
        </w:rPr>
        <w:tab/>
        <w:t xml:space="preserve">  21</w:t>
      </w:r>
      <w:r w:rsidRPr="00DE1289">
        <w:rPr>
          <w:rStyle w:val="normaltextrun"/>
          <w:rFonts w:ascii="Arial" w:hAnsi="Arial" w:cs="Arial"/>
          <w:iCs/>
          <w:sz w:val="22"/>
          <w:szCs w:val="22"/>
          <w:vertAlign w:val="superscript"/>
        </w:rPr>
        <w:t>st</w:t>
      </w:r>
      <w:r>
        <w:rPr>
          <w:rStyle w:val="normaltextrun"/>
          <w:rFonts w:ascii="Arial" w:hAnsi="Arial" w:cs="Arial"/>
          <w:iCs/>
          <w:sz w:val="22"/>
          <w:szCs w:val="22"/>
        </w:rPr>
        <w:t xml:space="preserve"> January 2021</w:t>
      </w:r>
    </w:p>
    <w:p w:rsidR="00DE1289" w:rsidRDefault="00DE1289" w:rsidP="00DE1289">
      <w:pPr>
        <w:pStyle w:val="paragraph"/>
        <w:spacing w:before="0" w:beforeAutospacing="0" w:after="0" w:afterAutospacing="0"/>
        <w:textAlignment w:val="baseline"/>
        <w:rPr>
          <w:rStyle w:val="normaltextrun"/>
          <w:rFonts w:ascii="Arial" w:hAnsi="Arial" w:cs="Arial"/>
          <w:iCs/>
          <w:sz w:val="22"/>
          <w:szCs w:val="22"/>
        </w:rPr>
      </w:pP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Pr>
          <w:rStyle w:val="normaltextrun"/>
          <w:rFonts w:ascii="Arial" w:hAnsi="Arial" w:cs="Arial"/>
          <w:iCs/>
          <w:sz w:val="22"/>
          <w:szCs w:val="22"/>
        </w:rPr>
        <w:t>Good Morning</w:t>
      </w:r>
      <w:r w:rsidRPr="00DE1289">
        <w:rPr>
          <w:rStyle w:val="normaltextrun"/>
          <w:rFonts w:ascii="Arial" w:hAnsi="Arial" w:cs="Arial"/>
          <w:iCs/>
          <w:sz w:val="22"/>
          <w:szCs w:val="22"/>
        </w:rPr>
        <w:t xml:space="preserve"> Parents/Carers</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I hope you are all well and coping with the new restrictions. I am pleased to tell you that our COVID-19 testing systems are well under way and staff are now tested each week. A large number of children have been tested and have been really sensible. They have coped well with the new and often uncomfortable process.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xml:space="preserve">We have been COVID-19 free since November 2020 but if we do have a positive case we will be quick to inform and isolate the relevant bubbles.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Some of our children are learning from home. This is within the rules and parents can make the decision based on their own circumstances. As you will be aware, Foxwood staff are in regular contact and are providing work and in some cases virtual lessons.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When we make a video call in future, we will always send you an email first with the video link</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and the time. We will assume that if you do not give permission or do not wish for the call to go ahead you will not click on the link and will contact your class teacher and let us know. We will never email your child asking them to join a call without you knowing, and we will never ask to 'video meet' with you or your child outside our school</w:t>
      </w:r>
      <w:r w:rsidRPr="00DE1289">
        <w:rPr>
          <w:rStyle w:val="eop"/>
          <w:rFonts w:ascii="Arial" w:hAnsi="Arial" w:cs="Arial"/>
          <w:sz w:val="22"/>
          <w:szCs w:val="22"/>
          <w:lang w:val="en-US"/>
        </w:rPr>
        <w:t> </w:t>
      </w:r>
      <w:r w:rsidRPr="00DE1289">
        <w:rPr>
          <w:rStyle w:val="normaltextrun"/>
          <w:rFonts w:ascii="Arial" w:hAnsi="Arial" w:cs="Arial"/>
          <w:iCs/>
          <w:sz w:val="22"/>
          <w:szCs w:val="22"/>
        </w:rPr>
        <w:t>hours which are currently 9.00 – 3.30.</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To use the video link in our email just click on it. The browser window will open and the</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first time you use it, it will ask you to download the software. If you use a Teams account for another reason, please make sure you log out of that account before your child uses it. This will make sure any settings that you have made in your account do not over-ride any that we have put in place to safeguard your child.</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When we make the video call please make sure the computer is in a suitable place, not</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in a bedroom or bathroom for example and the background is clear, showing just the</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wall perhaps.</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For your child's safety we may record our call with you. The recordings are kept on our</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school servers for a short period of time and no-one is permitted to view them without good</w:t>
      </w:r>
      <w:r w:rsidRPr="00DE1289">
        <w:rPr>
          <w:rStyle w:val="eop"/>
          <w:rFonts w:ascii="Arial" w:hAnsi="Arial" w:cs="Arial"/>
          <w:sz w:val="22"/>
          <w:szCs w:val="22"/>
          <w:lang w:val="en-US"/>
        </w:rPr>
        <w:t> </w:t>
      </w: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r w:rsidRPr="00DE1289">
        <w:rPr>
          <w:rStyle w:val="normaltextrun"/>
          <w:rFonts w:ascii="Arial" w:hAnsi="Arial" w:cs="Arial"/>
          <w:iCs/>
          <w:sz w:val="22"/>
          <w:szCs w:val="22"/>
        </w:rPr>
        <w:t>reason and with permission from the Headteacher.</w:t>
      </w:r>
      <w:r w:rsidRPr="00DE1289">
        <w:rPr>
          <w:rStyle w:val="eop"/>
          <w:rFonts w:ascii="Arial" w:hAnsi="Arial" w:cs="Arial"/>
          <w:sz w:val="22"/>
          <w:szCs w:val="22"/>
          <w:lang w:val="en-US"/>
        </w:rPr>
        <w:t> </w:t>
      </w: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Our school account has settings that will limit problems with the following issues that</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you may have heard about:</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‘Zoom-bombing’</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Risk of phishing</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Privacy concerns</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Recordings</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Private zoom meetings</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Inappropriate content</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Data Protection</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Poor privacy controls and security</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t>
      </w:r>
      <w:r w:rsidRPr="00DE1289">
        <w:rPr>
          <w:rStyle w:val="eop"/>
          <w:rFonts w:ascii="Arial" w:hAnsi="Arial" w:cs="Arial"/>
          <w:sz w:val="22"/>
          <w:szCs w:val="22"/>
          <w:lang w:val="en-US"/>
        </w:rPr>
        <w:t> </w:t>
      </w: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r w:rsidRPr="00DE1289">
        <w:rPr>
          <w:rStyle w:val="normaltextrun"/>
          <w:rFonts w:ascii="Arial" w:hAnsi="Arial" w:cs="Arial"/>
          <w:iCs/>
          <w:sz w:val="22"/>
          <w:szCs w:val="22"/>
        </w:rPr>
        <w:t>To protect you and your child further, please:</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Do</w:t>
      </w:r>
      <w:r>
        <w:rPr>
          <w:rStyle w:val="normaltextrun"/>
          <w:rFonts w:ascii="Arial" w:hAnsi="Arial" w:cs="Arial"/>
          <w:iCs/>
          <w:sz w:val="22"/>
          <w:szCs w:val="22"/>
        </w:rPr>
        <w:t xml:space="preserve"> not create or use an existing </w:t>
      </w:r>
      <w:r w:rsidRPr="00DE1289">
        <w:rPr>
          <w:rStyle w:val="normaltextrun"/>
          <w:rFonts w:ascii="Arial" w:hAnsi="Arial" w:cs="Arial"/>
          <w:iCs/>
          <w:sz w:val="22"/>
          <w:szCs w:val="22"/>
        </w:rPr>
        <w:t>account for them, this</w:t>
      </w:r>
      <w:r w:rsidRPr="00DE1289">
        <w:rPr>
          <w:rStyle w:val="eop"/>
          <w:rFonts w:ascii="Arial" w:hAnsi="Arial" w:cs="Arial"/>
          <w:sz w:val="22"/>
          <w:szCs w:val="22"/>
          <w:lang w:val="en-US"/>
        </w:rPr>
        <w:t> </w:t>
      </w:r>
      <w:r w:rsidRPr="00DE1289">
        <w:rPr>
          <w:rStyle w:val="normaltextrun"/>
          <w:rFonts w:ascii="Arial" w:hAnsi="Arial" w:cs="Arial"/>
          <w:iCs/>
          <w:sz w:val="22"/>
          <w:szCs w:val="22"/>
        </w:rPr>
        <w:t>will make sure that your child cannot change any of our settings.</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Make sure the joining email is from our school email address, this will prevent any</w:t>
      </w:r>
      <w:r w:rsidRPr="00DE1289">
        <w:rPr>
          <w:rStyle w:val="eop"/>
          <w:rFonts w:ascii="Arial" w:hAnsi="Arial" w:cs="Arial"/>
          <w:sz w:val="22"/>
          <w:szCs w:val="22"/>
          <w:lang w:val="en-US"/>
        </w:rPr>
        <w:t> </w:t>
      </w:r>
      <w:r w:rsidRPr="00DE1289">
        <w:rPr>
          <w:rStyle w:val="normaltextrun"/>
          <w:rFonts w:ascii="Arial" w:hAnsi="Arial" w:cs="Arial"/>
          <w:iCs/>
          <w:sz w:val="22"/>
          <w:szCs w:val="22"/>
        </w:rPr>
        <w:t>impact from phishing emails where people try to get you to click on a fraudulent</w:t>
      </w:r>
      <w:r w:rsidRPr="00DE1289">
        <w:rPr>
          <w:rStyle w:val="eop"/>
          <w:rFonts w:ascii="Arial" w:hAnsi="Arial" w:cs="Arial"/>
          <w:sz w:val="22"/>
          <w:szCs w:val="22"/>
          <w:lang w:val="en-US"/>
        </w:rPr>
        <w:t> </w:t>
      </w:r>
      <w:r w:rsidRPr="00DE1289">
        <w:rPr>
          <w:rStyle w:val="normaltextrun"/>
          <w:rFonts w:ascii="Arial" w:hAnsi="Arial" w:cs="Arial"/>
          <w:iCs/>
          <w:sz w:val="22"/>
          <w:szCs w:val="22"/>
        </w:rPr>
        <w:t>email.</w:t>
      </w:r>
      <w:r w:rsidRPr="00DE1289">
        <w:rPr>
          <w:rStyle w:val="eop"/>
          <w:rFonts w:ascii="Arial" w:hAnsi="Arial" w:cs="Arial"/>
          <w:sz w:val="22"/>
          <w:szCs w:val="22"/>
          <w:lang w:val="en-US"/>
        </w:rPr>
        <w:t> </w:t>
      </w:r>
    </w:p>
    <w:p w:rsidR="00DE1289" w:rsidRPr="00DE1289" w:rsidRDefault="00DE1289" w:rsidP="00DE1289">
      <w:pPr>
        <w:pStyle w:val="paragraph"/>
        <w:spacing w:before="0" w:beforeAutospacing="0" w:after="0" w:afterAutospacing="0"/>
        <w:textAlignment w:val="baseline"/>
        <w:rPr>
          <w:rFonts w:ascii="Arial" w:hAnsi="Arial" w:cs="Arial"/>
          <w:sz w:val="22"/>
          <w:szCs w:val="22"/>
          <w:lang w:val="en-US"/>
        </w:rPr>
      </w:pPr>
      <w:r w:rsidRPr="00DE1289">
        <w:rPr>
          <w:rStyle w:val="normaltextrun"/>
          <w:rFonts w:ascii="Arial" w:hAnsi="Arial" w:cs="Arial"/>
          <w:iCs/>
          <w:sz w:val="22"/>
          <w:szCs w:val="22"/>
        </w:rPr>
        <w:t>• We aim to make sure that there are two adults on the video call and we would like</w:t>
      </w:r>
      <w:r w:rsidRPr="00DE1289">
        <w:rPr>
          <w:rStyle w:val="eop"/>
          <w:rFonts w:ascii="Arial" w:hAnsi="Arial" w:cs="Arial"/>
          <w:sz w:val="22"/>
          <w:szCs w:val="22"/>
          <w:lang w:val="en-US"/>
        </w:rPr>
        <w:t> </w:t>
      </w:r>
      <w:r w:rsidRPr="00DE1289">
        <w:rPr>
          <w:rStyle w:val="normaltextrun"/>
          <w:rFonts w:ascii="Arial" w:hAnsi="Arial" w:cs="Arial"/>
          <w:iCs/>
          <w:sz w:val="22"/>
          <w:szCs w:val="22"/>
        </w:rPr>
        <w:t>parents to be in the vicinity when our call takes place.</w:t>
      </w:r>
      <w:r w:rsidRPr="00DE1289">
        <w:rPr>
          <w:rStyle w:val="eop"/>
          <w:rFonts w:ascii="Arial" w:hAnsi="Arial" w:cs="Arial"/>
          <w:sz w:val="22"/>
          <w:szCs w:val="22"/>
          <w:lang w:val="en-US"/>
        </w:rPr>
        <w:t> </w:t>
      </w: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r w:rsidRPr="00DE1289">
        <w:rPr>
          <w:rStyle w:val="normaltextrun"/>
          <w:rFonts w:ascii="Arial" w:hAnsi="Arial" w:cs="Arial"/>
          <w:iCs/>
          <w:sz w:val="22"/>
          <w:szCs w:val="22"/>
        </w:rPr>
        <w:t>• There should be no inappropriate content on any of our video calls. Please contact</w:t>
      </w:r>
      <w:r w:rsidRPr="00DE1289">
        <w:rPr>
          <w:rStyle w:val="eop"/>
          <w:rFonts w:ascii="Arial" w:hAnsi="Arial" w:cs="Arial"/>
          <w:sz w:val="22"/>
          <w:szCs w:val="22"/>
          <w:lang w:val="en-US"/>
        </w:rPr>
        <w:t> </w:t>
      </w:r>
      <w:r w:rsidRPr="00DE1289">
        <w:rPr>
          <w:rStyle w:val="normaltextrun"/>
          <w:rFonts w:ascii="Arial" w:hAnsi="Arial" w:cs="Arial"/>
          <w:iCs/>
          <w:sz w:val="22"/>
          <w:szCs w:val="22"/>
        </w:rPr>
        <w:t>the school if you are concerned about any of the content of the video call.</w:t>
      </w:r>
      <w:r w:rsidRPr="00DE1289">
        <w:rPr>
          <w:rStyle w:val="eop"/>
          <w:rFonts w:ascii="Arial" w:hAnsi="Arial" w:cs="Arial"/>
          <w:sz w:val="22"/>
          <w:szCs w:val="22"/>
          <w:lang w:val="en-US"/>
        </w:rPr>
        <w:t> </w:t>
      </w: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p>
    <w:p w:rsidR="00DE1289" w:rsidRDefault="00DE1289" w:rsidP="00DE1289">
      <w:pPr>
        <w:pStyle w:val="paragraph"/>
        <w:spacing w:before="0" w:beforeAutospacing="0" w:after="0" w:afterAutospacing="0"/>
        <w:textAlignment w:val="baseline"/>
        <w:rPr>
          <w:rStyle w:val="eop"/>
          <w:rFonts w:ascii="Arial" w:hAnsi="Arial" w:cs="Arial"/>
          <w:sz w:val="22"/>
          <w:szCs w:val="22"/>
          <w:lang w:val="en-US"/>
        </w:rPr>
      </w:pPr>
      <w:r>
        <w:rPr>
          <w:rStyle w:val="eop"/>
          <w:rFonts w:ascii="Arial" w:hAnsi="Arial" w:cs="Arial"/>
          <w:sz w:val="22"/>
          <w:szCs w:val="22"/>
          <w:lang w:val="en-US"/>
        </w:rPr>
        <w:t>Kind regards</w:t>
      </w:r>
    </w:p>
    <w:p w:rsidR="00DE1289" w:rsidRPr="00437C81" w:rsidRDefault="00437C81" w:rsidP="00437C81">
      <w:pPr>
        <w:pStyle w:val="paragraph"/>
        <w:spacing w:before="0" w:beforeAutospacing="0" w:after="0" w:afterAutospacing="0"/>
        <w:textAlignment w:val="baseline"/>
        <w:rPr>
          <w:rFonts w:ascii="Arial" w:hAnsi="Arial" w:cs="Arial"/>
          <w:sz w:val="22"/>
          <w:szCs w:val="22"/>
          <w:lang w:val="en-US"/>
        </w:rPr>
      </w:pPr>
      <w:r w:rsidRPr="002B2B05">
        <w:rPr>
          <w:noProof/>
        </w:rPr>
        <w:drawing>
          <wp:inline distT="0" distB="0" distL="0" distR="0" wp14:anchorId="4140E142" wp14:editId="710E67DB">
            <wp:extent cx="1195754" cy="914400"/>
            <wp:effectExtent l="0" t="0" r="4445" b="0"/>
            <wp:docPr id="14" name="Picture 14" descr="C:\Users\ebeckworth\AppData\Local\Microsoft\Windows\Temporary Internet Files\Content.Outlook\747R69UL\JH Signatur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ckworth\AppData\Local\Microsoft\Windows\Temporary Internet Files\Content.Outlook\747R69UL\JH Signature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354" cy="922506"/>
                    </a:xfrm>
                    <a:prstGeom prst="rect">
                      <a:avLst/>
                    </a:prstGeom>
                    <a:noFill/>
                    <a:ln>
                      <a:noFill/>
                    </a:ln>
                  </pic:spPr>
                </pic:pic>
              </a:graphicData>
            </a:graphic>
          </wp:inline>
        </w:drawing>
      </w:r>
      <w:bookmarkStart w:id="0" w:name="_GoBack"/>
      <w:bookmarkEnd w:id="0"/>
    </w:p>
    <w:p w:rsidR="00DE1289" w:rsidRPr="00DE1289" w:rsidRDefault="00DE1289" w:rsidP="00DE1289">
      <w:pPr>
        <w:shd w:val="clear" w:color="auto" w:fill="FFFFFF"/>
        <w:rPr>
          <w:rFonts w:ascii="Arial" w:hAnsi="Arial" w:cs="Arial"/>
          <w:sz w:val="22"/>
          <w:szCs w:val="22"/>
          <w:lang w:eastAsia="en-GB"/>
        </w:rPr>
      </w:pPr>
      <w:r w:rsidRPr="00DE1289">
        <w:rPr>
          <w:rFonts w:ascii="Arial" w:hAnsi="Arial" w:cs="Arial"/>
          <w:b/>
          <w:bCs/>
          <w:sz w:val="22"/>
          <w:szCs w:val="22"/>
          <w:lang w:eastAsia="en-GB"/>
        </w:rPr>
        <w:t>James Hutchinson - Headteacher.</w:t>
      </w:r>
    </w:p>
    <w:p w:rsidR="006D5DA0" w:rsidRPr="00DE1289" w:rsidRDefault="006D5DA0" w:rsidP="00134E80">
      <w:pPr>
        <w:spacing w:line="276" w:lineRule="auto"/>
        <w:rPr>
          <w:rFonts w:ascii="Arial" w:eastAsia="Calibri" w:hAnsi="Arial" w:cs="Arial"/>
          <w:b/>
          <w:sz w:val="22"/>
          <w:szCs w:val="22"/>
          <w:lang w:val="en-GB"/>
        </w:rPr>
      </w:pPr>
    </w:p>
    <w:sectPr w:rsidR="006D5DA0" w:rsidRPr="00DE1289" w:rsidSect="00C515A0">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C6" w:rsidRDefault="00E749C6">
      <w:r>
        <w:separator/>
      </w:r>
    </w:p>
  </w:endnote>
  <w:endnote w:type="continuationSeparator" w:id="0">
    <w:p w:rsidR="00E749C6" w:rsidRDefault="00E7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6" w:type="pct"/>
      <w:jc w:val="center"/>
      <w:tblLook w:val="04A0" w:firstRow="1" w:lastRow="0" w:firstColumn="1" w:lastColumn="0" w:noHBand="0" w:noVBand="1"/>
    </w:tblPr>
    <w:tblGrid>
      <w:gridCol w:w="576"/>
      <w:gridCol w:w="681"/>
      <w:gridCol w:w="1221"/>
      <w:gridCol w:w="621"/>
      <w:gridCol w:w="789"/>
      <w:gridCol w:w="786"/>
      <w:gridCol w:w="726"/>
      <w:gridCol w:w="756"/>
      <w:gridCol w:w="786"/>
      <w:gridCol w:w="786"/>
      <w:gridCol w:w="936"/>
      <w:gridCol w:w="1086"/>
      <w:gridCol w:w="726"/>
    </w:tblGrid>
    <w:tr w:rsidR="00ED5F61" w:rsidTr="00ED5F61">
      <w:trPr>
        <w:jc w:val="center"/>
      </w:trPr>
      <w:tc>
        <w:tcPr>
          <w:tcW w:w="304" w:type="pct"/>
          <w:shd w:val="clear" w:color="auto" w:fill="auto"/>
        </w:tcPr>
        <w:p w:rsidR="00ED5F61" w:rsidRPr="00C515A0" w:rsidRDefault="00AA6E00" w:rsidP="00C515A0">
          <w:pPr>
            <w:rPr>
              <w:b/>
            </w:rPr>
          </w:pPr>
          <w:r w:rsidRPr="00C515A0">
            <w:rPr>
              <w:b/>
              <w:noProof/>
              <w:lang w:val="en-GB" w:eastAsia="en-GB"/>
            </w:rPr>
            <w:drawing>
              <wp:inline distT="0" distB="0" distL="0" distR="0">
                <wp:extent cx="228600" cy="295275"/>
                <wp:effectExtent l="0" t="0" r="0" b="0"/>
                <wp:docPr id="1" name="Picture 1" descr="2 Technology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echnology Colleges"/>
                        <pic:cNvPicPr>
                          <a:picLocks noChangeAspect="1" noChangeArrowheads="1"/>
                        </pic:cNvPicPr>
                      </pic:nvPicPr>
                      <pic:blipFill>
                        <a:blip r:embed="rId1">
                          <a:extLst>
                            <a:ext uri="{28A0092B-C50C-407E-A947-70E740481C1C}">
                              <a14:useLocalDpi xmlns:a14="http://schemas.microsoft.com/office/drawing/2010/main" val="0"/>
                            </a:ext>
                          </a:extLst>
                        </a:blip>
                        <a:srcRect l="1172" r="88281" b="82410"/>
                        <a:stretch>
                          <a:fillRect/>
                        </a:stretch>
                      </pic:blipFill>
                      <pic:spPr bwMode="auto">
                        <a:xfrm>
                          <a:off x="0" y="0"/>
                          <a:ext cx="228600" cy="295275"/>
                        </a:xfrm>
                        <a:prstGeom prst="rect">
                          <a:avLst/>
                        </a:prstGeom>
                        <a:noFill/>
                        <a:ln>
                          <a:noFill/>
                        </a:ln>
                      </pic:spPr>
                    </pic:pic>
                  </a:graphicData>
                </a:graphic>
              </wp:inline>
            </w:drawing>
          </w:r>
        </w:p>
      </w:tc>
      <w:tc>
        <w:tcPr>
          <w:tcW w:w="316" w:type="pct"/>
          <w:shd w:val="clear" w:color="auto" w:fill="auto"/>
        </w:tcPr>
        <w:p w:rsidR="00ED5F61" w:rsidRPr="00C515A0" w:rsidRDefault="00AA6E00" w:rsidP="00C515A0">
          <w:pPr>
            <w:rPr>
              <w:b/>
            </w:rPr>
          </w:pPr>
          <w:r w:rsidRPr="005A39C8">
            <w:rPr>
              <w:rFonts w:ascii="Arial" w:hAnsi="Arial" w:cs="Arial"/>
              <w:noProof/>
              <w:sz w:val="20"/>
              <w:lang w:val="en-GB" w:eastAsia="en-GB"/>
            </w:rPr>
            <w:drawing>
              <wp:inline distT="0" distB="0" distL="0" distR="0">
                <wp:extent cx="295275" cy="285750"/>
                <wp:effectExtent l="0" t="0" r="0" b="0"/>
                <wp:docPr id="2" name="Picture 2"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570" w:type="pct"/>
          <w:shd w:val="clear" w:color="auto" w:fill="auto"/>
        </w:tcPr>
        <w:p w:rsidR="00ED5F61" w:rsidRDefault="00AA6E00" w:rsidP="00C515A0">
          <w:r w:rsidRPr="00877507">
            <w:rPr>
              <w:noProof/>
              <w:lang w:val="en-GB" w:eastAsia="en-GB"/>
            </w:rPr>
            <w:drawing>
              <wp:inline distT="0" distB="0" distL="0" distR="0">
                <wp:extent cx="638175" cy="314325"/>
                <wp:effectExtent l="0" t="0" r="0" b="0"/>
                <wp:docPr id="3" name="Picture 3" descr="8 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s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00ED5F61">
            <w:t xml:space="preserve">        </w:t>
          </w:r>
        </w:p>
      </w:tc>
      <w:tc>
        <w:tcPr>
          <w:tcW w:w="317" w:type="pct"/>
          <w:shd w:val="clear" w:color="auto" w:fill="auto"/>
        </w:tcPr>
        <w:p w:rsidR="00ED5F61" w:rsidRDefault="00AA6E00" w:rsidP="00C515A0">
          <w:r w:rsidRPr="00877507">
            <w:rPr>
              <w:noProof/>
              <w:lang w:val="en-GB" w:eastAsia="en-GB"/>
            </w:rPr>
            <w:drawing>
              <wp:inline distT="0" distB="0" distL="0" distR="0">
                <wp:extent cx="257175" cy="333375"/>
                <wp:effectExtent l="0" t="0" r="0" b="0"/>
                <wp:docPr id="4" name="Picture 4" descr="11 Appli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Applied Learning"/>
                        <pic:cNvPicPr>
                          <a:picLocks noChangeAspect="1" noChangeArrowheads="1"/>
                        </pic:cNvPicPr>
                      </pic:nvPicPr>
                      <pic:blipFill>
                        <a:blip r:embed="rId4">
                          <a:extLst>
                            <a:ext uri="{28A0092B-C50C-407E-A947-70E740481C1C}">
                              <a14:useLocalDpi xmlns:a14="http://schemas.microsoft.com/office/drawing/2010/main" val="0"/>
                            </a:ext>
                          </a:extLst>
                        </a:blip>
                        <a:srcRect l="19844" t="30656" r="74817" b="60840"/>
                        <a:stretch>
                          <a:fillRect/>
                        </a:stretch>
                      </pic:blipFill>
                      <pic:spPr bwMode="auto">
                        <a:xfrm>
                          <a:off x="0" y="0"/>
                          <a:ext cx="257175" cy="333375"/>
                        </a:xfrm>
                        <a:prstGeom prst="rect">
                          <a:avLst/>
                        </a:prstGeom>
                        <a:noFill/>
                        <a:ln>
                          <a:noFill/>
                        </a:ln>
                      </pic:spPr>
                    </pic:pic>
                  </a:graphicData>
                </a:graphic>
              </wp:inline>
            </w:drawing>
          </w:r>
        </w:p>
      </w:tc>
      <w:tc>
        <w:tcPr>
          <w:tcW w:w="406" w:type="pct"/>
          <w:shd w:val="clear" w:color="auto" w:fill="auto"/>
        </w:tcPr>
        <w:p w:rsidR="00ED5F61" w:rsidRPr="00C515A0" w:rsidRDefault="00AA6E00" w:rsidP="00C515A0">
          <w:pPr>
            <w:rPr>
              <w:b/>
            </w:rPr>
          </w:pPr>
          <w:r w:rsidRPr="00C515A0">
            <w:rPr>
              <w:b/>
              <w:noProof/>
              <w:lang w:val="en-GB" w:eastAsia="en-GB"/>
            </w:rPr>
            <w:drawing>
              <wp:inline distT="0" distB="0" distL="0" distR="0">
                <wp:extent cx="314325" cy="314325"/>
                <wp:effectExtent l="0" t="0" r="0" b="0"/>
                <wp:docPr id="5" name="Picture 5" descr="1 Teach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eaching Awards"/>
                        <pic:cNvPicPr>
                          <a:picLocks noChangeAspect="1" noChangeArrowheads="1"/>
                        </pic:cNvPicPr>
                      </pic:nvPicPr>
                      <pic:blipFill>
                        <a:blip r:embed="rId5">
                          <a:extLst>
                            <a:ext uri="{28A0092B-C50C-407E-A947-70E740481C1C}">
                              <a14:useLocalDpi xmlns:a14="http://schemas.microsoft.com/office/drawing/2010/main" val="0"/>
                            </a:ext>
                          </a:extLst>
                        </a:blip>
                        <a:srcRect r="84114" b="80945"/>
                        <a:stretch>
                          <a:fillRect/>
                        </a:stretch>
                      </pic:blipFill>
                      <pic:spPr bwMode="auto">
                        <a:xfrm>
                          <a:off x="0" y="0"/>
                          <a:ext cx="314325" cy="314325"/>
                        </a:xfrm>
                        <a:prstGeom prst="rect">
                          <a:avLst/>
                        </a:prstGeom>
                        <a:noFill/>
                        <a:ln>
                          <a:noFill/>
                        </a:ln>
                      </pic:spPr>
                    </pic:pic>
                  </a:graphicData>
                </a:graphic>
              </wp:inline>
            </w:drawing>
          </w:r>
        </w:p>
      </w:tc>
      <w:tc>
        <w:tcPr>
          <w:tcW w:w="383" w:type="pct"/>
          <w:shd w:val="clear" w:color="auto" w:fill="auto"/>
        </w:tcPr>
        <w:p w:rsidR="00ED5F61" w:rsidRPr="00C515A0" w:rsidRDefault="00AA6E00" w:rsidP="00C515A0">
          <w:pPr>
            <w:jc w:val="center"/>
            <w:rPr>
              <w:b/>
            </w:rPr>
          </w:pPr>
          <w:r w:rsidRPr="00C515A0">
            <w:rPr>
              <w:b/>
              <w:noProof/>
              <w:lang w:val="en-GB" w:eastAsia="en-GB"/>
            </w:rPr>
            <w:drawing>
              <wp:inline distT="0" distB="0" distL="0" distR="0">
                <wp:extent cx="361950" cy="361950"/>
                <wp:effectExtent l="0" t="0" r="0" b="0"/>
                <wp:docPr id="6" name="Picture 6" descr="9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Eco Schools"/>
                        <pic:cNvPicPr>
                          <a:picLocks noChangeAspect="1" noChangeArrowheads="1"/>
                        </pic:cNvPicPr>
                      </pic:nvPicPr>
                      <pic:blipFill>
                        <a:blip r:embed="rId6">
                          <a:extLst>
                            <a:ext uri="{28A0092B-C50C-407E-A947-70E740481C1C}">
                              <a14:useLocalDpi xmlns:a14="http://schemas.microsoft.com/office/drawing/2010/main" val="0"/>
                            </a:ext>
                          </a:extLst>
                        </a:blip>
                        <a:srcRect l="30859" t="24294" r="56250" b="59772"/>
                        <a:stretch>
                          <a:fillRect/>
                        </a:stretch>
                      </pic:blipFill>
                      <pic:spPr bwMode="auto">
                        <a:xfrm>
                          <a:off x="0" y="0"/>
                          <a:ext cx="361950" cy="361950"/>
                        </a:xfrm>
                        <a:prstGeom prst="rect">
                          <a:avLst/>
                        </a:prstGeom>
                        <a:noFill/>
                        <a:ln>
                          <a:noFill/>
                        </a:ln>
                      </pic:spPr>
                    </pic:pic>
                  </a:graphicData>
                </a:graphic>
              </wp:inline>
            </w:drawing>
          </w:r>
        </w:p>
      </w:tc>
      <w:tc>
        <w:tcPr>
          <w:tcW w:w="339" w:type="pct"/>
          <w:shd w:val="clear" w:color="auto" w:fill="auto"/>
        </w:tcPr>
        <w:p w:rsidR="00ED5F61" w:rsidRDefault="00AA6E00" w:rsidP="00C515A0">
          <w:r w:rsidRPr="00877507">
            <w:rPr>
              <w:noProof/>
              <w:lang w:val="en-GB" w:eastAsia="en-GB"/>
            </w:rPr>
            <w:drawing>
              <wp:inline distT="0" distB="0" distL="0" distR="0">
                <wp:extent cx="323850" cy="323850"/>
                <wp:effectExtent l="0" t="0" r="0" b="0"/>
                <wp:docPr id="7" name="Picture 1" descr="Description: \\foxwood-school\StaffHome$\dmills3\Images for letter headed paper\3 qi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xwood-school\StaffHome$\dmills3\Images for letter headed paper\3 qiss-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D5F61">
            <w:t xml:space="preserve">     </w:t>
          </w:r>
        </w:p>
      </w:tc>
      <w:tc>
        <w:tcPr>
          <w:tcW w:w="354" w:type="pct"/>
          <w:shd w:val="clear" w:color="auto" w:fill="auto"/>
        </w:tcPr>
        <w:p w:rsidR="00ED5F61" w:rsidRDefault="00AA6E00" w:rsidP="00C515A0">
          <w:r w:rsidRPr="00877507">
            <w:rPr>
              <w:noProof/>
              <w:lang w:val="en-GB" w:eastAsia="en-GB"/>
            </w:rPr>
            <w:drawing>
              <wp:inline distT="0" distB="0" distL="0" distR="0">
                <wp:extent cx="342900" cy="342900"/>
                <wp:effectExtent l="0" t="0" r="0" b="0"/>
                <wp:docPr id="8" name="Picture 8" descr="4 Activ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Active Mark"/>
                        <pic:cNvPicPr>
                          <a:picLocks noChangeAspect="1" noChangeArrowheads="1"/>
                        </pic:cNvPicPr>
                      </pic:nvPicPr>
                      <pic:blipFill>
                        <a:blip r:embed="rId8">
                          <a:extLst>
                            <a:ext uri="{28A0092B-C50C-407E-A947-70E740481C1C}">
                              <a14:useLocalDpi xmlns:a14="http://schemas.microsoft.com/office/drawing/2010/main" val="0"/>
                            </a:ext>
                          </a:extLst>
                        </a:blip>
                        <a:srcRect r="78645" b="73616"/>
                        <a:stretch>
                          <a:fillRect/>
                        </a:stretch>
                      </pic:blipFill>
                      <pic:spPr bwMode="auto">
                        <a:xfrm>
                          <a:off x="0" y="0"/>
                          <a:ext cx="342900" cy="342900"/>
                        </a:xfrm>
                        <a:prstGeom prst="rect">
                          <a:avLst/>
                        </a:prstGeom>
                        <a:noFill/>
                        <a:ln>
                          <a:noFill/>
                        </a:ln>
                      </pic:spPr>
                    </pic:pic>
                  </a:graphicData>
                </a:graphic>
              </wp:inline>
            </w:drawing>
          </w:r>
        </w:p>
      </w:tc>
      <w:tc>
        <w:tcPr>
          <w:tcW w:w="364" w:type="pct"/>
          <w:shd w:val="clear" w:color="auto" w:fill="auto"/>
        </w:tcPr>
        <w:p w:rsidR="00ED5F61" w:rsidRDefault="00AA6E00" w:rsidP="00C515A0">
          <w:r w:rsidRPr="00877507">
            <w:rPr>
              <w:noProof/>
              <w:lang w:val="en-GB" w:eastAsia="en-GB"/>
            </w:rPr>
            <w:drawing>
              <wp:inline distT="0" distB="0" distL="0" distR="0">
                <wp:extent cx="361950" cy="352425"/>
                <wp:effectExtent l="0" t="0" r="0" b="0"/>
                <wp:docPr id="9" name="Picture 9" descr="5 Sport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portsmark"/>
                        <pic:cNvPicPr>
                          <a:picLocks noChangeAspect="1" noChangeArrowheads="1"/>
                        </pic:cNvPicPr>
                      </pic:nvPicPr>
                      <pic:blipFill>
                        <a:blip r:embed="rId9">
                          <a:extLst>
                            <a:ext uri="{28A0092B-C50C-407E-A947-70E740481C1C}">
                              <a14:useLocalDpi xmlns:a14="http://schemas.microsoft.com/office/drawing/2010/main" val="0"/>
                            </a:ext>
                          </a:extLst>
                        </a:blip>
                        <a:srcRect r="89192" b="86482"/>
                        <a:stretch>
                          <a:fillRect/>
                        </a:stretch>
                      </pic:blipFill>
                      <pic:spPr bwMode="auto">
                        <a:xfrm>
                          <a:off x="0" y="0"/>
                          <a:ext cx="361950" cy="352425"/>
                        </a:xfrm>
                        <a:prstGeom prst="rect">
                          <a:avLst/>
                        </a:prstGeom>
                        <a:noFill/>
                        <a:ln>
                          <a:noFill/>
                        </a:ln>
                      </pic:spPr>
                    </pic:pic>
                  </a:graphicData>
                </a:graphic>
              </wp:inline>
            </w:drawing>
          </w:r>
          <w:r w:rsidR="00ED5F61">
            <w:t xml:space="preserve">   </w:t>
          </w:r>
        </w:p>
      </w:tc>
      <w:tc>
        <w:tcPr>
          <w:tcW w:w="364" w:type="pct"/>
          <w:shd w:val="clear" w:color="auto" w:fill="auto"/>
        </w:tcPr>
        <w:p w:rsidR="00ED5F61" w:rsidRDefault="00AA6E00" w:rsidP="00C515A0">
          <w:r w:rsidRPr="00877507">
            <w:rPr>
              <w:noProof/>
              <w:lang w:val="en-GB" w:eastAsia="en-GB"/>
            </w:rPr>
            <w:drawing>
              <wp:inline distT="0" distB="0" distL="0" distR="0">
                <wp:extent cx="361950" cy="333375"/>
                <wp:effectExtent l="0" t="0" r="0" b="0"/>
                <wp:docPr id="10" name="Picture 10" descr="7 Career-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areer-mar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434" w:type="pct"/>
          <w:shd w:val="clear" w:color="auto" w:fill="auto"/>
        </w:tcPr>
        <w:p w:rsidR="00ED5F61" w:rsidRDefault="00AA6E00" w:rsidP="00C515A0">
          <w:r w:rsidRPr="00877507">
            <w:rPr>
              <w:noProof/>
              <w:lang w:val="en-GB" w:eastAsia="en-GB"/>
            </w:rPr>
            <w:drawing>
              <wp:inline distT="0" distB="0" distL="0" distR="0">
                <wp:extent cx="457200" cy="342900"/>
                <wp:effectExtent l="0" t="0" r="0" b="0"/>
                <wp:docPr id="11" name="rg_hi" descr="Description: http://t0.gstatic.com/images?q=tbn:ANd9GcTbTHuVPEsAriGzYfW6pbjJhvw5rg9y5YzDcyVaumX0LLSwMBrF:www.stjameslower.ik.org/img/International_School_Awar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TbTHuVPEsAriGzYfW6pbjJhvw5rg9y5YzDcyVaumX0LLSwMBrF:www.stjameslower.ik.org/img/International_School_Award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04" w:type="pct"/>
          <w:shd w:val="clear" w:color="auto" w:fill="auto"/>
        </w:tcPr>
        <w:p w:rsidR="00ED5F61" w:rsidRDefault="00AA6E00" w:rsidP="00C515A0">
          <w:r w:rsidRPr="00877507">
            <w:rPr>
              <w:noProof/>
              <w:lang w:val="en-GB" w:eastAsia="en-GB"/>
            </w:rPr>
            <w:drawing>
              <wp:inline distT="0" distB="0" distL="0" distR="0">
                <wp:extent cx="552450" cy="342900"/>
                <wp:effectExtent l="0" t="0" r="0" b="0"/>
                <wp:docPr id="12" name="Picture 12" descr="10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Healthy Schools"/>
                        <pic:cNvPicPr>
                          <a:picLocks noChangeAspect="1" noChangeArrowheads="1"/>
                        </pic:cNvPicPr>
                      </pic:nvPicPr>
                      <pic:blipFill>
                        <a:blip r:embed="rId12">
                          <a:extLst>
                            <a:ext uri="{28A0092B-C50C-407E-A947-70E740481C1C}">
                              <a14:useLocalDpi xmlns:a14="http://schemas.microsoft.com/office/drawing/2010/main" val="0"/>
                            </a:ext>
                          </a:extLst>
                        </a:blip>
                        <a:srcRect l="31902" t="28990" r="51431" b="58144"/>
                        <a:stretch>
                          <a:fillRect/>
                        </a:stretch>
                      </pic:blipFill>
                      <pic:spPr bwMode="auto">
                        <a:xfrm>
                          <a:off x="0" y="0"/>
                          <a:ext cx="552450" cy="342900"/>
                        </a:xfrm>
                        <a:prstGeom prst="rect">
                          <a:avLst/>
                        </a:prstGeom>
                        <a:noFill/>
                        <a:ln>
                          <a:noFill/>
                        </a:ln>
                      </pic:spPr>
                    </pic:pic>
                  </a:graphicData>
                </a:graphic>
              </wp:inline>
            </w:drawing>
          </w:r>
        </w:p>
      </w:tc>
      <w:tc>
        <w:tcPr>
          <w:tcW w:w="345" w:type="pct"/>
        </w:tcPr>
        <w:p w:rsidR="00ED5F61" w:rsidRPr="00877507" w:rsidRDefault="00AA6E00" w:rsidP="00C515A0">
          <w:r>
            <w:rPr>
              <w:noProof/>
              <w:lang w:val="en-GB" w:eastAsia="en-GB"/>
            </w:rPr>
            <w:drawing>
              <wp:inline distT="0" distB="0" distL="0" distR="0">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AA765A" w:rsidRDefault="00AA765A" w:rsidP="00C47521">
    <w:pPr>
      <w:pStyle w:val="Footer"/>
      <w:jc w:val="right"/>
      <w:rPr>
        <w:rFonts w:ascii="Arial" w:hAnsi="Arial" w:cs="Arial"/>
        <w:b/>
        <w:sz w:val="16"/>
        <w:szCs w:val="16"/>
      </w:rPr>
    </w:pPr>
  </w:p>
  <w:p w:rsidR="00C47521" w:rsidRPr="00234D14" w:rsidRDefault="00C47521" w:rsidP="00C47521">
    <w:pPr>
      <w:pStyle w:val="Footer"/>
      <w:jc w:val="right"/>
      <w:rPr>
        <w:rFonts w:ascii="Arial" w:hAnsi="Arial" w:cs="Arial"/>
        <w:b/>
        <w:sz w:val="16"/>
        <w:szCs w:val="16"/>
      </w:rPr>
    </w:pPr>
    <w:r w:rsidRPr="00234D14">
      <w:rPr>
        <w:rFonts w:ascii="Arial" w:hAnsi="Arial" w:cs="Arial"/>
        <w:b/>
        <w:sz w:val="16"/>
        <w:szCs w:val="16"/>
      </w:rPr>
      <w:t>R</w:t>
    </w:r>
    <w:r w:rsidR="009D6257" w:rsidRPr="00234D14">
      <w:rPr>
        <w:rFonts w:ascii="Arial" w:hAnsi="Arial" w:cs="Arial"/>
        <w:b/>
        <w:sz w:val="16"/>
        <w:szCs w:val="16"/>
      </w:rPr>
      <w:t>egistered Company number 08151</w:t>
    </w:r>
    <w:r w:rsidRPr="00234D14">
      <w:rPr>
        <w:rFonts w:ascii="Arial" w:hAnsi="Arial" w:cs="Arial"/>
        <w:b/>
        <w:sz w:val="16"/>
        <w:szCs w:val="16"/>
      </w:rPr>
      <w:t>281</w:t>
    </w:r>
  </w:p>
  <w:p w:rsidR="00C47521" w:rsidRPr="005A3CB9" w:rsidRDefault="00C47521" w:rsidP="00C47521">
    <w:pPr>
      <w:pStyle w:val="Footer"/>
      <w:jc w:val="right"/>
      <w:rPr>
        <w:color w:val="580900"/>
        <w:sz w:val="18"/>
        <w:szCs w:val="18"/>
      </w:rPr>
    </w:pPr>
  </w:p>
  <w:p w:rsidR="00C47521" w:rsidRDefault="00C47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C6" w:rsidRDefault="00E749C6">
      <w:r>
        <w:separator/>
      </w:r>
    </w:p>
  </w:footnote>
  <w:footnote w:type="continuationSeparator" w:id="0">
    <w:p w:rsidR="00E749C6" w:rsidRDefault="00E7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65A" w:rsidRPr="00FB19DE" w:rsidRDefault="00AA6E00" w:rsidP="00931CEC">
    <w:pPr>
      <w:pStyle w:val="SenderAddress"/>
      <w:jc w:val="right"/>
      <w:rPr>
        <w:rFonts w:ascii="Arial" w:hAnsi="Arial" w:cs="Arial"/>
        <w:b/>
      </w:rPr>
    </w:pPr>
    <w:r>
      <w:rPr>
        <w:noProof/>
        <w:lang w:val="en-GB" w:eastAsia="en-GB"/>
      </w:rPr>
      <w:drawing>
        <wp:anchor distT="0" distB="0" distL="114300" distR="114300" simplePos="0" relativeHeight="251657728" behindDoc="1" locked="0" layoutInCell="1" allowOverlap="1">
          <wp:simplePos x="0" y="0"/>
          <wp:positionH relativeFrom="margin">
            <wp:posOffset>-581025</wp:posOffset>
          </wp:positionH>
          <wp:positionV relativeFrom="margin">
            <wp:posOffset>-1647190</wp:posOffset>
          </wp:positionV>
          <wp:extent cx="1762125" cy="130492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5A" w:rsidRPr="00FB19DE">
      <w:rPr>
        <w:rFonts w:ascii="Arial" w:hAnsi="Arial" w:cs="Arial"/>
        <w:b/>
      </w:rPr>
      <w:t>Foxwood Academy</w:t>
    </w:r>
  </w:p>
  <w:p w:rsidR="00AA765A" w:rsidRPr="00FB19DE" w:rsidRDefault="00AA765A" w:rsidP="00AA765A">
    <w:pPr>
      <w:pStyle w:val="SenderAddress"/>
      <w:jc w:val="right"/>
      <w:rPr>
        <w:rFonts w:ascii="Arial" w:hAnsi="Arial" w:cs="Arial"/>
      </w:rPr>
    </w:pPr>
    <w:r w:rsidRPr="00FB19DE">
      <w:rPr>
        <w:rFonts w:ascii="Arial" w:hAnsi="Arial" w:cs="Arial"/>
      </w:rPr>
      <w:t>Derby Road, Bramcote, Nottingham, NG9 3GF</w:t>
    </w:r>
  </w:p>
  <w:p w:rsidR="00AA6E00" w:rsidRDefault="00AA765A" w:rsidP="00AA765A">
    <w:pPr>
      <w:pStyle w:val="SenderAddress"/>
      <w:jc w:val="right"/>
      <w:rPr>
        <w:rFonts w:ascii="Arial" w:hAnsi="Arial" w:cs="Arial"/>
      </w:rPr>
    </w:pPr>
    <w:r w:rsidRPr="00FB19DE">
      <w:rPr>
        <w:rFonts w:ascii="Arial" w:hAnsi="Arial" w:cs="Arial"/>
      </w:rPr>
      <w:t>Tel: (0115) 9177202</w:t>
    </w:r>
  </w:p>
  <w:p w:rsidR="00AA765A" w:rsidRPr="00FB19DE" w:rsidRDefault="00AA765A" w:rsidP="00AA765A">
    <w:pPr>
      <w:pStyle w:val="SenderAddress"/>
      <w:jc w:val="right"/>
      <w:rPr>
        <w:rFonts w:ascii="Arial" w:hAnsi="Arial" w:cs="Arial"/>
      </w:rPr>
    </w:pPr>
    <w:r w:rsidRPr="00FB19DE">
      <w:rPr>
        <w:rFonts w:ascii="Arial" w:hAnsi="Arial" w:cs="Arial"/>
      </w:rPr>
      <w:t>Email: office@foxwood.notts.sch.uk</w:t>
    </w:r>
  </w:p>
  <w:p w:rsidR="00AA765A" w:rsidRPr="00FB19DE" w:rsidRDefault="00AA765A" w:rsidP="00AA765A">
    <w:pPr>
      <w:pStyle w:val="SenderAddress"/>
      <w:jc w:val="right"/>
      <w:rPr>
        <w:rFonts w:ascii="Arial" w:hAnsi="Arial" w:cs="Arial"/>
      </w:rPr>
    </w:pPr>
    <w:r w:rsidRPr="00FB19DE">
      <w:rPr>
        <w:rFonts w:ascii="Arial" w:hAnsi="Arial" w:cs="Arial"/>
      </w:rPr>
      <w:t>www.foxwood.notts.sch.uk</w:t>
    </w:r>
  </w:p>
  <w:p w:rsidR="00AA765A" w:rsidRDefault="00AA765A" w:rsidP="00AA765A">
    <w:pPr>
      <w:pStyle w:val="SenderAddress"/>
      <w:jc w:val="right"/>
      <w:rPr>
        <w:rFonts w:ascii="Arial" w:hAnsi="Arial" w:cs="Arial"/>
      </w:rPr>
    </w:pPr>
    <w:r w:rsidRPr="00FB19DE">
      <w:rPr>
        <w:rFonts w:ascii="Arial" w:hAnsi="Arial" w:cs="Arial"/>
      </w:rPr>
      <w:t>Headteacher:  Mr James Hutchinson</w:t>
    </w:r>
  </w:p>
  <w:p w:rsidR="006D5DA0" w:rsidRDefault="006D5DA0" w:rsidP="00AA765A">
    <w:pPr>
      <w:pStyle w:val="SenderAddress"/>
      <w:jc w:val="right"/>
      <w:rPr>
        <w:rFonts w:ascii="Arial" w:hAnsi="Arial" w:cs="Arial"/>
      </w:rPr>
    </w:pPr>
  </w:p>
  <w:p w:rsidR="006D5DA0" w:rsidRDefault="006D5DA0" w:rsidP="00AA765A">
    <w:pPr>
      <w:pStyle w:val="SenderAddress"/>
      <w:jc w:val="right"/>
      <w:rPr>
        <w:rFonts w:ascii="Arial" w:hAnsi="Arial" w:cs="Arial"/>
      </w:rPr>
    </w:pPr>
  </w:p>
  <w:p w:rsidR="006D5DA0" w:rsidRPr="00FB19DE" w:rsidRDefault="006D5DA0" w:rsidP="00AA765A">
    <w:pPr>
      <w:pStyle w:val="SenderAddress"/>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F70BA"/>
    <w:multiLevelType w:val="multilevel"/>
    <w:tmpl w:val="9B54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36AA6"/>
    <w:multiLevelType w:val="hybridMultilevel"/>
    <w:tmpl w:val="6544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636E9"/>
    <w:multiLevelType w:val="hybridMultilevel"/>
    <w:tmpl w:val="69B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2708D"/>
    <w:multiLevelType w:val="hybridMultilevel"/>
    <w:tmpl w:val="4B9E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85174"/>
    <w:multiLevelType w:val="hybridMultilevel"/>
    <w:tmpl w:val="4D88AD2E"/>
    <w:lvl w:ilvl="0" w:tplc="D7FEEDB6">
      <w:start w:val="1"/>
      <w:numFmt w:val="bullet"/>
      <w:lvlText w:val="o"/>
      <w:lvlJc w:val="left"/>
      <w:pPr>
        <w:ind w:left="720" w:hanging="360"/>
      </w:pPr>
      <w:rPr>
        <w:rFonts w:ascii="Wingdings" w:hAnsi="Wingdings" w:hint="default"/>
        <w:sz w:val="5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21"/>
    <w:rsid w:val="00000C14"/>
    <w:rsid w:val="00092792"/>
    <w:rsid w:val="000A2D7D"/>
    <w:rsid w:val="000B7DA8"/>
    <w:rsid w:val="000F2F1D"/>
    <w:rsid w:val="000F5F1C"/>
    <w:rsid w:val="0013272E"/>
    <w:rsid w:val="00134E80"/>
    <w:rsid w:val="0013733D"/>
    <w:rsid w:val="00165240"/>
    <w:rsid w:val="00166183"/>
    <w:rsid w:val="00172BF8"/>
    <w:rsid w:val="001745FA"/>
    <w:rsid w:val="001847B3"/>
    <w:rsid w:val="001B0EB0"/>
    <w:rsid w:val="001B5D05"/>
    <w:rsid w:val="001B7708"/>
    <w:rsid w:val="001C32E9"/>
    <w:rsid w:val="001C39C4"/>
    <w:rsid w:val="001C3B37"/>
    <w:rsid w:val="001D185A"/>
    <w:rsid w:val="001E4A31"/>
    <w:rsid w:val="00204EBD"/>
    <w:rsid w:val="0021430B"/>
    <w:rsid w:val="002151FD"/>
    <w:rsid w:val="0022170D"/>
    <w:rsid w:val="00234D14"/>
    <w:rsid w:val="00250BAC"/>
    <w:rsid w:val="00255735"/>
    <w:rsid w:val="00255D63"/>
    <w:rsid w:val="00267CC0"/>
    <w:rsid w:val="00272AE7"/>
    <w:rsid w:val="002A7D1C"/>
    <w:rsid w:val="002C6F48"/>
    <w:rsid w:val="002D05A7"/>
    <w:rsid w:val="002F341B"/>
    <w:rsid w:val="00333A3F"/>
    <w:rsid w:val="003A22F9"/>
    <w:rsid w:val="003A65CF"/>
    <w:rsid w:val="003C221B"/>
    <w:rsid w:val="003C54CF"/>
    <w:rsid w:val="003D7140"/>
    <w:rsid w:val="003E76E1"/>
    <w:rsid w:val="004029BF"/>
    <w:rsid w:val="00422D2C"/>
    <w:rsid w:val="00437C81"/>
    <w:rsid w:val="00442B55"/>
    <w:rsid w:val="00452DEA"/>
    <w:rsid w:val="00474D75"/>
    <w:rsid w:val="004758BA"/>
    <w:rsid w:val="004B4F48"/>
    <w:rsid w:val="004B5B67"/>
    <w:rsid w:val="004E5815"/>
    <w:rsid w:val="004F4061"/>
    <w:rsid w:val="00503D03"/>
    <w:rsid w:val="00506EFE"/>
    <w:rsid w:val="00511432"/>
    <w:rsid w:val="00517A98"/>
    <w:rsid w:val="00530AAD"/>
    <w:rsid w:val="00575B10"/>
    <w:rsid w:val="0059027C"/>
    <w:rsid w:val="0059748E"/>
    <w:rsid w:val="005A39C8"/>
    <w:rsid w:val="005B127E"/>
    <w:rsid w:val="005B2344"/>
    <w:rsid w:val="005B2663"/>
    <w:rsid w:val="005C3B5E"/>
    <w:rsid w:val="005E43FD"/>
    <w:rsid w:val="005F4F00"/>
    <w:rsid w:val="00606234"/>
    <w:rsid w:val="006072F5"/>
    <w:rsid w:val="0061751D"/>
    <w:rsid w:val="006308D8"/>
    <w:rsid w:val="00643A94"/>
    <w:rsid w:val="00650B2F"/>
    <w:rsid w:val="006540B0"/>
    <w:rsid w:val="0067703C"/>
    <w:rsid w:val="006829F3"/>
    <w:rsid w:val="00685A96"/>
    <w:rsid w:val="0069133C"/>
    <w:rsid w:val="00693F1D"/>
    <w:rsid w:val="006D1CEA"/>
    <w:rsid w:val="006D5DA0"/>
    <w:rsid w:val="006E17DA"/>
    <w:rsid w:val="006E327B"/>
    <w:rsid w:val="006F02C2"/>
    <w:rsid w:val="006F6032"/>
    <w:rsid w:val="006F7F32"/>
    <w:rsid w:val="00707596"/>
    <w:rsid w:val="0071390F"/>
    <w:rsid w:val="00720D9C"/>
    <w:rsid w:val="007334AD"/>
    <w:rsid w:val="007347D7"/>
    <w:rsid w:val="00743A95"/>
    <w:rsid w:val="00744147"/>
    <w:rsid w:val="00767097"/>
    <w:rsid w:val="007834BF"/>
    <w:rsid w:val="0078614F"/>
    <w:rsid w:val="007C2960"/>
    <w:rsid w:val="007D03C5"/>
    <w:rsid w:val="007D4DD5"/>
    <w:rsid w:val="007F1426"/>
    <w:rsid w:val="007F303E"/>
    <w:rsid w:val="00852CDA"/>
    <w:rsid w:val="0087324D"/>
    <w:rsid w:val="00876FF3"/>
    <w:rsid w:val="00881F74"/>
    <w:rsid w:val="00884529"/>
    <w:rsid w:val="00895F01"/>
    <w:rsid w:val="008C0A78"/>
    <w:rsid w:val="00900566"/>
    <w:rsid w:val="009151D8"/>
    <w:rsid w:val="00931CEC"/>
    <w:rsid w:val="009321DF"/>
    <w:rsid w:val="00936E43"/>
    <w:rsid w:val="00953593"/>
    <w:rsid w:val="00956F81"/>
    <w:rsid w:val="0096589C"/>
    <w:rsid w:val="009663F6"/>
    <w:rsid w:val="00981E11"/>
    <w:rsid w:val="009A462A"/>
    <w:rsid w:val="009C603D"/>
    <w:rsid w:val="009D0BE4"/>
    <w:rsid w:val="009D6257"/>
    <w:rsid w:val="009E014B"/>
    <w:rsid w:val="009E1724"/>
    <w:rsid w:val="009F2F6E"/>
    <w:rsid w:val="009F34DD"/>
    <w:rsid w:val="00A1346E"/>
    <w:rsid w:val="00A25AAF"/>
    <w:rsid w:val="00A30398"/>
    <w:rsid w:val="00A307FF"/>
    <w:rsid w:val="00A431D1"/>
    <w:rsid w:val="00A46190"/>
    <w:rsid w:val="00A546E8"/>
    <w:rsid w:val="00A636CE"/>
    <w:rsid w:val="00A74BCE"/>
    <w:rsid w:val="00AA6E00"/>
    <w:rsid w:val="00AA765A"/>
    <w:rsid w:val="00AB1197"/>
    <w:rsid w:val="00AD5A50"/>
    <w:rsid w:val="00AE27A5"/>
    <w:rsid w:val="00AE3C1E"/>
    <w:rsid w:val="00AF2EBC"/>
    <w:rsid w:val="00AF72A6"/>
    <w:rsid w:val="00AF79FC"/>
    <w:rsid w:val="00B06EEA"/>
    <w:rsid w:val="00B1306C"/>
    <w:rsid w:val="00B14D21"/>
    <w:rsid w:val="00B26817"/>
    <w:rsid w:val="00B41947"/>
    <w:rsid w:val="00B42720"/>
    <w:rsid w:val="00B43852"/>
    <w:rsid w:val="00B50FD7"/>
    <w:rsid w:val="00B7009C"/>
    <w:rsid w:val="00B76823"/>
    <w:rsid w:val="00B9352E"/>
    <w:rsid w:val="00BA2A74"/>
    <w:rsid w:val="00BD0BBB"/>
    <w:rsid w:val="00BE32D6"/>
    <w:rsid w:val="00BF43DD"/>
    <w:rsid w:val="00C06060"/>
    <w:rsid w:val="00C25868"/>
    <w:rsid w:val="00C34989"/>
    <w:rsid w:val="00C41DAE"/>
    <w:rsid w:val="00C47521"/>
    <w:rsid w:val="00C515A0"/>
    <w:rsid w:val="00C623F8"/>
    <w:rsid w:val="00C71D5B"/>
    <w:rsid w:val="00C833FF"/>
    <w:rsid w:val="00CA2840"/>
    <w:rsid w:val="00CB2CA9"/>
    <w:rsid w:val="00CB78D9"/>
    <w:rsid w:val="00CC2ADC"/>
    <w:rsid w:val="00CE2C65"/>
    <w:rsid w:val="00CF13D7"/>
    <w:rsid w:val="00D024B9"/>
    <w:rsid w:val="00D05ABD"/>
    <w:rsid w:val="00D12684"/>
    <w:rsid w:val="00D16FA3"/>
    <w:rsid w:val="00D17FB3"/>
    <w:rsid w:val="00D24080"/>
    <w:rsid w:val="00D27A70"/>
    <w:rsid w:val="00D654FF"/>
    <w:rsid w:val="00D84C02"/>
    <w:rsid w:val="00D9559E"/>
    <w:rsid w:val="00DC1F45"/>
    <w:rsid w:val="00DD568E"/>
    <w:rsid w:val="00DE1289"/>
    <w:rsid w:val="00E0105E"/>
    <w:rsid w:val="00E236FA"/>
    <w:rsid w:val="00E333BE"/>
    <w:rsid w:val="00E34B30"/>
    <w:rsid w:val="00E62D83"/>
    <w:rsid w:val="00E749C6"/>
    <w:rsid w:val="00E82908"/>
    <w:rsid w:val="00E86BB1"/>
    <w:rsid w:val="00EA5EAF"/>
    <w:rsid w:val="00ED0694"/>
    <w:rsid w:val="00ED5F61"/>
    <w:rsid w:val="00EE7B5D"/>
    <w:rsid w:val="00F07C74"/>
    <w:rsid w:val="00F14947"/>
    <w:rsid w:val="00F158EA"/>
    <w:rsid w:val="00F31E78"/>
    <w:rsid w:val="00F4552F"/>
    <w:rsid w:val="00F909EC"/>
    <w:rsid w:val="00F97A6E"/>
    <w:rsid w:val="00FB19DE"/>
    <w:rsid w:val="00FB4F90"/>
    <w:rsid w:val="00FB55D2"/>
    <w:rsid w:val="00FD0588"/>
    <w:rsid w:val="00FD5F91"/>
    <w:rsid w:val="00FF1F90"/>
    <w:rsid w:val="00FF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C0BF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12684"/>
    <w:rPr>
      <w:sz w:val="24"/>
      <w:szCs w:val="24"/>
      <w:lang w:val="en-US" w:eastAsia="en-US"/>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link w:val="FooterChar"/>
    <w:uiPriority w:val="99"/>
    <w:rsid w:val="00CF13D7"/>
    <w:pPr>
      <w:tabs>
        <w:tab w:val="center" w:pos="4320"/>
        <w:tab w:val="right" w:pos="8640"/>
      </w:tabs>
    </w:pPr>
  </w:style>
  <w:style w:type="character" w:styleId="PageNumber">
    <w:name w:val="page number"/>
    <w:basedOn w:val="DefaultParagraphFont"/>
    <w:rsid w:val="000B7DA8"/>
  </w:style>
  <w:style w:type="character" w:customStyle="1" w:styleId="FooterChar">
    <w:name w:val="Footer Char"/>
    <w:link w:val="Footer"/>
    <w:uiPriority w:val="99"/>
    <w:rsid w:val="00C47521"/>
    <w:rPr>
      <w:sz w:val="24"/>
      <w:szCs w:val="24"/>
      <w:lang w:val="en-US" w:eastAsia="en-US"/>
    </w:rPr>
  </w:style>
  <w:style w:type="paragraph" w:customStyle="1" w:styleId="MediumGrid21">
    <w:name w:val="Medium Grid 21"/>
    <w:uiPriority w:val="1"/>
    <w:qFormat/>
    <w:rsid w:val="00D9559E"/>
    <w:rPr>
      <w:rFonts w:ascii="Calibri" w:eastAsia="Calibri" w:hAnsi="Calibri"/>
      <w:sz w:val="22"/>
      <w:szCs w:val="22"/>
      <w:lang w:eastAsia="en-US"/>
    </w:rPr>
  </w:style>
  <w:style w:type="paragraph" w:styleId="ListParagraph">
    <w:name w:val="List Paragraph"/>
    <w:basedOn w:val="Normal"/>
    <w:uiPriority w:val="34"/>
    <w:qFormat/>
    <w:rsid w:val="0071390F"/>
    <w:pPr>
      <w:spacing w:after="160" w:line="25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9151D8"/>
    <w:pPr>
      <w:spacing w:before="100" w:beforeAutospacing="1" w:after="100" w:afterAutospacing="1"/>
    </w:pPr>
    <w:rPr>
      <w:lang w:val="en-GB" w:eastAsia="en-GB"/>
    </w:rPr>
  </w:style>
  <w:style w:type="paragraph" w:customStyle="1" w:styleId="paragraph">
    <w:name w:val="paragraph"/>
    <w:basedOn w:val="Normal"/>
    <w:rsid w:val="00B42720"/>
    <w:pPr>
      <w:spacing w:before="100" w:beforeAutospacing="1" w:after="100" w:afterAutospacing="1"/>
    </w:pPr>
    <w:rPr>
      <w:rFonts w:eastAsia="Calibri"/>
      <w:lang w:val="en-GB" w:eastAsia="en-GB"/>
    </w:rPr>
  </w:style>
  <w:style w:type="character" w:customStyle="1" w:styleId="normaltextrun">
    <w:name w:val="normaltextrun"/>
    <w:rsid w:val="00B42720"/>
  </w:style>
  <w:style w:type="character" w:customStyle="1" w:styleId="eop">
    <w:name w:val="eop"/>
    <w:rsid w:val="00B42720"/>
  </w:style>
  <w:style w:type="character" w:customStyle="1" w:styleId="contextualspellingandgrammarerror">
    <w:name w:val="contextualspellingandgrammarerror"/>
    <w:rsid w:val="00B42720"/>
  </w:style>
  <w:style w:type="character" w:customStyle="1" w:styleId="advancedproofingissue">
    <w:name w:val="advancedproofingissue"/>
    <w:rsid w:val="00B42720"/>
  </w:style>
  <w:style w:type="character" w:styleId="Hyperlink">
    <w:name w:val="Hyperlink"/>
    <w:rsid w:val="00134E80"/>
    <w:rPr>
      <w:color w:val="0563C1"/>
      <w:u w:val="single"/>
    </w:rPr>
  </w:style>
  <w:style w:type="character" w:styleId="CommentReference">
    <w:name w:val="annotation reference"/>
    <w:basedOn w:val="DefaultParagraphFont"/>
    <w:rsid w:val="00437C81"/>
    <w:rPr>
      <w:sz w:val="16"/>
      <w:szCs w:val="16"/>
    </w:rPr>
  </w:style>
  <w:style w:type="paragraph" w:styleId="CommentText">
    <w:name w:val="annotation text"/>
    <w:basedOn w:val="Normal"/>
    <w:link w:val="CommentTextChar"/>
    <w:rsid w:val="00437C81"/>
    <w:rPr>
      <w:sz w:val="20"/>
      <w:szCs w:val="20"/>
    </w:rPr>
  </w:style>
  <w:style w:type="character" w:customStyle="1" w:styleId="CommentTextChar">
    <w:name w:val="Comment Text Char"/>
    <w:basedOn w:val="DefaultParagraphFont"/>
    <w:link w:val="CommentText"/>
    <w:rsid w:val="00437C81"/>
    <w:rPr>
      <w:lang w:val="en-US" w:eastAsia="en-US"/>
    </w:rPr>
  </w:style>
  <w:style w:type="paragraph" w:styleId="CommentSubject">
    <w:name w:val="annotation subject"/>
    <w:basedOn w:val="CommentText"/>
    <w:next w:val="CommentText"/>
    <w:link w:val="CommentSubjectChar"/>
    <w:rsid w:val="00437C81"/>
    <w:rPr>
      <w:b/>
      <w:bCs/>
    </w:rPr>
  </w:style>
  <w:style w:type="character" w:customStyle="1" w:styleId="CommentSubjectChar">
    <w:name w:val="Comment Subject Char"/>
    <w:basedOn w:val="CommentTextChar"/>
    <w:link w:val="CommentSubject"/>
    <w:rsid w:val="00437C8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5910">
      <w:bodyDiv w:val="1"/>
      <w:marLeft w:val="0"/>
      <w:marRight w:val="0"/>
      <w:marTop w:val="0"/>
      <w:marBottom w:val="0"/>
      <w:divBdr>
        <w:top w:val="none" w:sz="0" w:space="0" w:color="auto"/>
        <w:left w:val="none" w:sz="0" w:space="0" w:color="auto"/>
        <w:bottom w:val="none" w:sz="0" w:space="0" w:color="auto"/>
        <w:right w:val="none" w:sz="0" w:space="0" w:color="auto"/>
      </w:divBdr>
    </w:div>
    <w:div w:id="206574621">
      <w:bodyDiv w:val="1"/>
      <w:marLeft w:val="0"/>
      <w:marRight w:val="0"/>
      <w:marTop w:val="0"/>
      <w:marBottom w:val="0"/>
      <w:divBdr>
        <w:top w:val="none" w:sz="0" w:space="0" w:color="auto"/>
        <w:left w:val="none" w:sz="0" w:space="0" w:color="auto"/>
        <w:bottom w:val="none" w:sz="0" w:space="0" w:color="auto"/>
        <w:right w:val="none" w:sz="0" w:space="0" w:color="auto"/>
      </w:divBdr>
    </w:div>
    <w:div w:id="239490485">
      <w:bodyDiv w:val="1"/>
      <w:marLeft w:val="0"/>
      <w:marRight w:val="0"/>
      <w:marTop w:val="0"/>
      <w:marBottom w:val="0"/>
      <w:divBdr>
        <w:top w:val="none" w:sz="0" w:space="0" w:color="auto"/>
        <w:left w:val="none" w:sz="0" w:space="0" w:color="auto"/>
        <w:bottom w:val="none" w:sz="0" w:space="0" w:color="auto"/>
        <w:right w:val="none" w:sz="0" w:space="0" w:color="auto"/>
      </w:divBdr>
    </w:div>
    <w:div w:id="775566254">
      <w:bodyDiv w:val="1"/>
      <w:marLeft w:val="0"/>
      <w:marRight w:val="0"/>
      <w:marTop w:val="0"/>
      <w:marBottom w:val="0"/>
      <w:divBdr>
        <w:top w:val="none" w:sz="0" w:space="0" w:color="auto"/>
        <w:left w:val="none" w:sz="0" w:space="0" w:color="auto"/>
        <w:bottom w:val="none" w:sz="0" w:space="0" w:color="auto"/>
        <w:right w:val="none" w:sz="0" w:space="0" w:color="auto"/>
      </w:divBdr>
    </w:div>
    <w:div w:id="1516381209">
      <w:bodyDiv w:val="1"/>
      <w:marLeft w:val="0"/>
      <w:marRight w:val="0"/>
      <w:marTop w:val="0"/>
      <w:marBottom w:val="0"/>
      <w:divBdr>
        <w:top w:val="none" w:sz="0" w:space="0" w:color="auto"/>
        <w:left w:val="none" w:sz="0" w:space="0" w:color="auto"/>
        <w:bottom w:val="none" w:sz="0" w:space="0" w:color="auto"/>
        <w:right w:val="none" w:sz="0" w:space="0" w:color="auto"/>
      </w:divBdr>
    </w:div>
    <w:div w:id="18751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64E44D-C57C-44CF-B06E-3F01BB0B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2021-01-21T15:50:00Z</dcterms:created>
  <dcterms:modified xsi:type="dcterms:W3CDTF">2021-01-21T15:50:00Z</dcterms:modified>
</cp:coreProperties>
</file>